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山东理工大学交通与车辆工程学院生活服务中心人员名单</w:t>
      </w:r>
    </w:p>
    <w:tbl>
      <w:tblPr>
        <w:tblStyle w:val="2"/>
        <w:tblpPr w:leftFromText="180" w:rightFromText="180" w:vertAnchor="text" w:horzAnchor="page" w:tblpX="1996" w:tblpY="807"/>
        <w:tblOverlap w:val="never"/>
        <w:tblW w:w="82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960"/>
        <w:gridCol w:w="2508"/>
        <w:gridCol w:w="3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白雪松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魏福平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车辆2101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何宇桐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交工2102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董梦宇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交工2101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宣传联络部部长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交运2102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车辆2104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覃新育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车辆2101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徐祥健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车辆2103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孙瑞敏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交运2103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宣传联络部副部长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哈子弋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交运2103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宣传联络部副部长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车辆2201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承坤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交工2202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张光显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车辆2202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邢超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车辆2201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于鹏飞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车辆2202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车辆2203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袁玉勇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交工2201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刘云龙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能动2202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交工2201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彭建豪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能动2204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能动2204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能动2202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侯季琛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车辆2101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刘宗元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车辆2104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能动2101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车辆2101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杨清旭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新汽2201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林柳舟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交运2201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陈芃臻</w:t>
            </w:r>
            <w:bookmarkStart w:id="0" w:name="_GoBack"/>
            <w:bookmarkEnd w:id="0"/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交运2203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宋修杉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能动2201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韩忠轩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交运2202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纪律督察部干事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交工2202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宣传联络部干事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史梦茹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交运2202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宣传联络部干事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能动2204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宣传联络部干事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新汽2201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宣传联络部干事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牛光景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新汽2202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宣传联络部干事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英才2201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宣传联络部干事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姜焱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能动2203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宣传联络部干事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能动2202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宣传联络部干事</w:t>
            </w:r>
          </w:p>
        </w:tc>
      </w:tr>
    </w:tbl>
    <w:p>
      <w:pPr>
        <w:tabs>
          <w:tab w:val="left" w:pos="1016"/>
        </w:tabs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YWJlNTY3YzhkNDljMjgwYmEzYjMxNzM5M2JkMjcifQ=="/>
  </w:docVars>
  <w:rsids>
    <w:rsidRoot w:val="37F02B3B"/>
    <w:rsid w:val="03D47184"/>
    <w:rsid w:val="2D7D6099"/>
    <w:rsid w:val="312E34D1"/>
    <w:rsid w:val="37F02B3B"/>
    <w:rsid w:val="3DAE4890"/>
    <w:rsid w:val="41E31748"/>
    <w:rsid w:val="5EFB03E4"/>
    <w:rsid w:val="656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743</Characters>
  <Lines>0</Lines>
  <Paragraphs>0</Paragraphs>
  <TotalTime>3</TotalTime>
  <ScaleCrop>false</ScaleCrop>
  <LinksUpToDate>false</LinksUpToDate>
  <CharactersWithSpaces>743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2022-10-14T02:11:00Z</dcterms:created>
  <dc:creator>所以还是v额巴顿将军</dc:creator>
  <cp:lastModifiedBy>问</cp:lastModifiedBy>
  <dcterms:modified xsi:type="dcterms:W3CDTF">2022-10-14T02:59:37Z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BD498D9B6C474936A6DF2D84BC81B0B7</vt:lpwstr>
  </property>
</Properties>
</file>