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</w:t>
      </w:r>
      <w:r>
        <w:rPr>
          <w:rFonts w:hint="eastAsia"/>
          <w:b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交通好团队之优良学风宿舍</w:t>
      </w:r>
    </w:p>
    <w:tbl>
      <w:tblPr>
        <w:tblStyle w:val="4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425"/>
        <w:gridCol w:w="866"/>
        <w:gridCol w:w="707"/>
        <w:gridCol w:w="916"/>
        <w:gridCol w:w="780"/>
        <w:gridCol w:w="1245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团队名称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格式：团队名称+</w:t>
            </w:r>
            <w:r>
              <w:rPr>
                <w:b/>
                <w:color w:val="FF0000"/>
                <w:sz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</w:rPr>
              <w:t>宿舍号</w:t>
            </w:r>
            <w:r>
              <w:rPr>
                <w:b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团队简介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请体现宿舍</w:t>
            </w:r>
            <w:r>
              <w:rPr>
                <w:color w:val="FF0000"/>
                <w:sz w:val="24"/>
              </w:rPr>
              <w:t>成员有无</w:t>
            </w:r>
            <w:r>
              <w:rPr>
                <w:rFonts w:hint="eastAsia"/>
                <w:color w:val="FF0000"/>
                <w:sz w:val="24"/>
              </w:rPr>
              <w:t>违章电器</w:t>
            </w:r>
            <w:r>
              <w:rPr>
                <w:color w:val="FF0000"/>
                <w:sz w:val="24"/>
              </w:rPr>
              <w:t>等违纪行为</w:t>
            </w:r>
            <w:r>
              <w:rPr>
                <w:rFonts w:hint="eastAsia"/>
                <w:color w:val="FF0000"/>
                <w:sz w:val="24"/>
              </w:rPr>
              <w:t>，并</w:t>
            </w:r>
            <w:r>
              <w:rPr>
                <w:color w:val="FF0000"/>
                <w:sz w:val="24"/>
              </w:rPr>
              <w:t>填写过去一学年宿舍</w:t>
            </w:r>
            <w:r>
              <w:rPr>
                <w:rFonts w:hint="eastAsia"/>
                <w:color w:val="FF0000"/>
                <w:sz w:val="24"/>
              </w:rPr>
              <w:t>成员分数（详见附件</w:t>
            </w:r>
            <w:r>
              <w:rPr>
                <w:color w:val="FF0000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卫生成绩综测计算集体贡献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2020.8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b/>
                <w:color w:val="4472C4" w:themeColor="accent5"/>
                <w:sz w:val="24"/>
                <w14:textFill>
                  <w14:solidFill>
                    <w14:schemeClr w14:val="accent5"/>
                  </w14:solidFill>
                </w14:textFill>
              </w:rPr>
              <w:t>最后一列</w:t>
            </w:r>
            <w:r>
              <w:rPr>
                <w:rFonts w:hint="eastAsia"/>
                <w:b/>
                <w:color w:val="4472C4" w:themeColor="accent5"/>
                <w:sz w:val="24"/>
                <w14:textFill>
                  <w14:solidFill>
                    <w14:schemeClr w14:val="accent5"/>
                  </w14:solidFill>
                </w14:textFill>
              </w:rPr>
              <w:t>数字</w:t>
            </w:r>
            <w:r>
              <w:rPr>
                <w:rFonts w:hint="eastAsia"/>
                <w:color w:val="FF0000"/>
                <w:sz w:val="24"/>
              </w:rPr>
              <w:t>）；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介绍团队情况；</w:t>
            </w:r>
          </w:p>
          <w:p>
            <w:pPr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（填写时</w:t>
            </w:r>
            <w:r>
              <w:rPr>
                <w:color w:val="FF0000"/>
                <w:sz w:val="24"/>
              </w:rPr>
              <w:t>请</w:t>
            </w:r>
            <w:r>
              <w:rPr>
                <w:rFonts w:hint="eastAsia"/>
                <w:color w:val="FF0000"/>
                <w:sz w:val="24"/>
              </w:rPr>
              <w:t>按上面</w:t>
            </w:r>
            <w:r>
              <w:rPr>
                <w:color w:val="FF0000"/>
                <w:sz w:val="24"/>
              </w:rPr>
              <w:t>格式</w:t>
            </w:r>
            <w:r>
              <w:rPr>
                <w:rFonts w:hint="eastAsia"/>
                <w:color w:val="FF0000"/>
                <w:sz w:val="24"/>
              </w:rPr>
              <w:t>及要求</w:t>
            </w:r>
            <w:r>
              <w:rPr>
                <w:color w:val="FF0000"/>
                <w:sz w:val="24"/>
              </w:rPr>
              <w:t>填写，并删除红色字体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6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评比时“获奖情况”作为</w:t>
            </w:r>
            <w:r>
              <w:rPr>
                <w:color w:val="FF0000"/>
                <w:sz w:val="24"/>
              </w:rPr>
              <w:t>优先考虑</w:t>
            </w:r>
            <w:r>
              <w:rPr>
                <w:rFonts w:hint="eastAsia"/>
                <w:color w:val="FF0000"/>
                <w:sz w:val="24"/>
              </w:rPr>
              <w:t>参考内容，请按照下面要求填写：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宿舍成员参加学习科技类竞赛并获得优异成绩的（填写</w:t>
            </w:r>
            <w:r>
              <w:rPr>
                <w:color w:val="FF0000"/>
                <w:sz w:val="24"/>
              </w:rPr>
              <w:t>19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-20</w:t>
            </w:r>
            <w:r>
              <w:rPr>
                <w:rFonts w:hint="eastAsia"/>
                <w:color w:val="FF0000"/>
                <w:sz w:val="24"/>
              </w:rPr>
              <w:t>学年</w:t>
            </w:r>
            <w:r>
              <w:rPr>
                <w:color w:val="FF0000"/>
                <w:sz w:val="24"/>
              </w:rPr>
              <w:t>宿舍成员获得的</w:t>
            </w:r>
            <w:r>
              <w:rPr>
                <w:b/>
                <w:color w:val="4472C4" w:themeColor="accent5"/>
                <w:sz w:val="24"/>
                <w14:textFill>
                  <w14:solidFill>
                    <w14:schemeClr w14:val="accent5"/>
                  </w14:solidFill>
                </w14:textFill>
              </w:rPr>
              <w:t>省级及以上奖项</w:t>
            </w:r>
            <w:r>
              <w:rPr>
                <w:color w:val="FF0000"/>
                <w:sz w:val="24"/>
              </w:rPr>
              <w:t>，校级及以下</w:t>
            </w:r>
            <w:r>
              <w:rPr>
                <w:rFonts w:hint="eastAsia"/>
                <w:color w:val="FF0000"/>
                <w:sz w:val="24"/>
              </w:rPr>
              <w:t>奖项</w:t>
            </w:r>
            <w:r>
              <w:rPr>
                <w:color w:val="FF0000"/>
                <w:sz w:val="24"/>
              </w:rPr>
              <w:t>不要填写</w:t>
            </w:r>
            <w:r>
              <w:rPr>
                <w:rFonts w:hint="eastAsia"/>
                <w:color w:val="FF0000"/>
                <w:sz w:val="24"/>
              </w:rPr>
              <w:t>）；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获得专利或者发表论文</w:t>
            </w:r>
            <w:r>
              <w:rPr>
                <w:color w:val="FF0000"/>
                <w:sz w:val="24"/>
              </w:rPr>
              <w:t>，论文</w:t>
            </w:r>
            <w:r>
              <w:rPr>
                <w:rFonts w:hint="eastAsia"/>
                <w:color w:val="FF0000"/>
                <w:sz w:val="24"/>
              </w:rPr>
              <w:t>发表</w:t>
            </w:r>
            <w:r>
              <w:rPr>
                <w:color w:val="FF0000"/>
                <w:sz w:val="24"/>
              </w:rPr>
              <w:t>期刊</w:t>
            </w:r>
            <w:r>
              <w:rPr>
                <w:rFonts w:hint="eastAsia"/>
                <w:color w:val="FF0000"/>
                <w:sz w:val="24"/>
              </w:rPr>
              <w:t>要求为</w:t>
            </w:r>
            <w:r>
              <w:rPr>
                <w:rFonts w:hint="eastAsia"/>
                <w:b/>
                <w:color w:val="0070C0"/>
                <w:sz w:val="24"/>
              </w:rPr>
              <w:t>核心期刊</w:t>
            </w:r>
            <w:r>
              <w:rPr>
                <w:rFonts w:hint="eastAsia"/>
                <w:color w:val="FF0000"/>
                <w:sz w:val="24"/>
              </w:rPr>
              <w:t>或被SCI、EI、ISSHP、ISTP收录，</w:t>
            </w:r>
            <w:r>
              <w:rPr>
                <w:color w:val="FF0000"/>
                <w:sz w:val="24"/>
              </w:rPr>
              <w:t>并注明</w:t>
            </w:r>
            <w:r>
              <w:rPr>
                <w:rFonts w:hint="eastAsia"/>
                <w:color w:val="FF0000"/>
                <w:sz w:val="24"/>
              </w:rPr>
              <w:t>期刊</w:t>
            </w:r>
            <w:r>
              <w:rPr>
                <w:color w:val="FF0000"/>
                <w:sz w:val="24"/>
              </w:rPr>
              <w:t>种类</w:t>
            </w:r>
            <w:r>
              <w:rPr>
                <w:rFonts w:hint="eastAsia"/>
                <w:color w:val="FF0000"/>
                <w:sz w:val="24"/>
              </w:rPr>
              <w:t>及成员</w:t>
            </w:r>
            <w:r>
              <w:rPr>
                <w:color w:val="FF0000"/>
                <w:sz w:val="24"/>
              </w:rPr>
              <w:t>排序</w:t>
            </w:r>
            <w:r>
              <w:rPr>
                <w:rFonts w:hint="eastAsia"/>
                <w:color w:val="FF0000"/>
                <w:sz w:val="24"/>
              </w:rPr>
              <w:t>（x</w:t>
            </w:r>
            <w:r>
              <w:rPr>
                <w:color w:val="FF0000"/>
                <w:sz w:val="24"/>
              </w:rPr>
              <w:t>/y</w:t>
            </w:r>
            <w:r>
              <w:rPr>
                <w:rFonts w:hint="eastAsia"/>
                <w:color w:val="FF0000"/>
                <w:sz w:val="24"/>
              </w:rPr>
              <w:t>）；</w:t>
            </w:r>
          </w:p>
          <w:p>
            <w:pPr>
              <w:pStyle w:val="8"/>
              <w:ind w:left="360" w:firstLine="0" w:firstLineChars="0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例如</w:t>
            </w:r>
            <w:r>
              <w:rPr>
                <w:rFonts w:hint="eastAsia"/>
                <w:color w:val="FF0000"/>
                <w:sz w:val="24"/>
              </w:rPr>
              <w:t>：</w:t>
            </w:r>
            <w:r>
              <w:rPr>
                <w:color w:val="FF0000"/>
                <w:sz w:val="24"/>
              </w:rPr>
              <w:t>Influencing Factors on the Determination of Corundum Particle Parameters by SEM and Image Analysis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《Advanced Materials Research》</w:t>
            </w:r>
            <w:r>
              <w:rPr>
                <w:rFonts w:hint="eastAsia"/>
                <w:color w:val="FF0000"/>
                <w:sz w:val="24"/>
              </w:rPr>
              <w:t>（核心期刊），张丹</w:t>
            </w:r>
            <w:r>
              <w:rPr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</w:rPr>
              <w:t>此处填写宿舍成员</w:t>
            </w:r>
            <w:r>
              <w:rPr>
                <w:color w:val="FF0000"/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>，1/3</w:t>
            </w:r>
            <w:r>
              <w:rPr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</w:rPr>
              <w:t>此处填写宿舍成员排序</w:t>
            </w:r>
            <w:r>
              <w:rPr>
                <w:color w:val="FF0000"/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注：专利、科技类竞赛获奖以</w:t>
            </w:r>
            <w:r>
              <w:rPr>
                <w:color w:val="FF0000"/>
                <w:sz w:val="24"/>
              </w:rPr>
              <w:t>取得证书为准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论文</w:t>
            </w:r>
            <w:r>
              <w:rPr>
                <w:rFonts w:hint="eastAsia"/>
                <w:color w:val="FF0000"/>
                <w:sz w:val="24"/>
              </w:rPr>
              <w:t>以见刊</w:t>
            </w:r>
            <w:r>
              <w:rPr>
                <w:color w:val="FF0000"/>
                <w:sz w:val="24"/>
              </w:rPr>
              <w:t>为准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以上材料</w:t>
            </w:r>
            <w:r>
              <w:rPr>
                <w:rFonts w:hint="eastAsia"/>
                <w:color w:val="FF0000"/>
                <w:sz w:val="24"/>
              </w:rPr>
              <w:t>均</w:t>
            </w:r>
            <w:r>
              <w:rPr>
                <w:color w:val="FF0000"/>
                <w:sz w:val="24"/>
              </w:rPr>
              <w:t>需提供证明材料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且在</w:t>
            </w:r>
            <w:r>
              <w:rPr>
                <w:rFonts w:hint="eastAsia"/>
                <w:color w:val="FF0000"/>
                <w:sz w:val="24"/>
              </w:rPr>
              <w:t>201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9</w:t>
            </w:r>
            <w:r>
              <w:rPr>
                <w:color w:val="FF0000"/>
                <w:sz w:val="24"/>
              </w:rPr>
              <w:t>-20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</w:rPr>
              <w:t>学年之间获得，</w:t>
            </w:r>
            <w:r>
              <w:rPr>
                <w:color w:val="FF0000"/>
                <w:sz w:val="24"/>
              </w:rPr>
              <w:t>无证明材料不</w:t>
            </w:r>
            <w:r>
              <w:rPr>
                <w:rFonts w:hint="eastAsia"/>
                <w:color w:val="FF0000"/>
                <w:sz w:val="24"/>
              </w:rPr>
              <w:t>予认定。（填写时</w:t>
            </w:r>
            <w:r>
              <w:rPr>
                <w:color w:val="FF0000"/>
                <w:sz w:val="24"/>
              </w:rPr>
              <w:t>请</w:t>
            </w:r>
            <w:r>
              <w:rPr>
                <w:rFonts w:hint="eastAsia"/>
                <w:color w:val="FF0000"/>
                <w:sz w:val="24"/>
              </w:rPr>
              <w:t>严格按上面</w:t>
            </w:r>
            <w:r>
              <w:rPr>
                <w:color w:val="FF0000"/>
                <w:sz w:val="24"/>
              </w:rPr>
              <w:t>格式</w:t>
            </w:r>
            <w:r>
              <w:rPr>
                <w:rFonts w:hint="eastAsia"/>
                <w:color w:val="FF0000"/>
                <w:sz w:val="24"/>
              </w:rPr>
              <w:t>及要求</w:t>
            </w:r>
            <w:r>
              <w:rPr>
                <w:color w:val="FF0000"/>
                <w:sz w:val="24"/>
              </w:rPr>
              <w:t>填写，并删除红色字体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ind w:firstLine="6090" w:firstLineChars="2900"/>
            </w:pPr>
          </w:p>
          <w:p>
            <w:pPr>
              <w:ind w:firstLine="6090" w:firstLineChars="2900"/>
            </w:pPr>
          </w:p>
          <w:p>
            <w:pPr>
              <w:ind w:firstLine="6090" w:firstLineChars="2900"/>
            </w:pPr>
          </w:p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申请人： </w:t>
            </w:r>
          </w:p>
          <w:p>
            <w:pPr>
              <w:ind w:right="105"/>
              <w:jc w:val="right"/>
              <w:rPr>
                <w:sz w:val="24"/>
              </w:rPr>
            </w:pPr>
            <w:r>
              <w:rPr>
                <w:rFonts w:hint="eastAsia"/>
              </w:rPr>
              <w:t xml:space="preserve">年     月  </w:t>
            </w:r>
            <w:r>
              <w:t xml:space="preserve"> </w:t>
            </w:r>
            <w:r>
              <w:rPr>
                <w:rFonts w:hint="eastAsia"/>
              </w:rPr>
              <w:t xml:space="preserve">  日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 xml:space="preserve">                                                       </w:t>
            </w:r>
          </w:p>
          <w:p/>
          <w:p/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               辅导员：      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院（系）意</w:t>
            </w: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ab/>
            </w: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个工作日，无异议，现报请批准该团队获得“院长奖学金”。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tabs>
                <w:tab w:val="left" w:pos="34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</w:t>
      </w:r>
    </w:p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 xml:space="preserve">  团队成员名单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1842"/>
        <w:gridCol w:w="1843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34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综合班级排名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（名次/总人数）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智育班级排名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（名次/总人数）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是否有不及格情况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是否有违纪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 w:val="22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4727C"/>
    <w:multiLevelType w:val="multilevel"/>
    <w:tmpl w:val="3A04727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157C6E"/>
    <w:multiLevelType w:val="multilevel"/>
    <w:tmpl w:val="71157C6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7"/>
    <w:rsid w:val="00043837"/>
    <w:rsid w:val="000C2272"/>
    <w:rsid w:val="001021F8"/>
    <w:rsid w:val="00137EA7"/>
    <w:rsid w:val="002A7F92"/>
    <w:rsid w:val="003C1B80"/>
    <w:rsid w:val="00470B25"/>
    <w:rsid w:val="004E3BEE"/>
    <w:rsid w:val="00552870"/>
    <w:rsid w:val="005F639C"/>
    <w:rsid w:val="00740876"/>
    <w:rsid w:val="00764EED"/>
    <w:rsid w:val="007B2013"/>
    <w:rsid w:val="00852125"/>
    <w:rsid w:val="00874672"/>
    <w:rsid w:val="00876B3C"/>
    <w:rsid w:val="00945A6E"/>
    <w:rsid w:val="00955AD7"/>
    <w:rsid w:val="009B199B"/>
    <w:rsid w:val="009F4D3F"/>
    <w:rsid w:val="00A7681E"/>
    <w:rsid w:val="00AD62D3"/>
    <w:rsid w:val="00AF502C"/>
    <w:rsid w:val="00B2028C"/>
    <w:rsid w:val="00B54965"/>
    <w:rsid w:val="00B574B4"/>
    <w:rsid w:val="00BC08F3"/>
    <w:rsid w:val="00D61068"/>
    <w:rsid w:val="00DF18F2"/>
    <w:rsid w:val="00E84CC1"/>
    <w:rsid w:val="09B2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1043</Characters>
  <Lines>8</Lines>
  <Paragraphs>2</Paragraphs>
  <TotalTime>73</TotalTime>
  <ScaleCrop>false</ScaleCrop>
  <LinksUpToDate>false</LinksUpToDate>
  <CharactersWithSpaces>1223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2018-11-05T09:22:00Z</dcterms:created>
  <dc:creator>CuiJianqiang</dc:creator>
  <cp:lastModifiedBy>秋念儿的思念</cp:lastModifiedBy>
  <dcterms:modified xsi:type="dcterms:W3CDTF">2020-11-13T13:09:03Z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