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交通与车辆工程学院“院长奖学金” 交通好学生之科技创新达人申请表</w:t>
      </w:r>
    </w:p>
    <w:tbl>
      <w:tblPr>
        <w:tblStyle w:val="4"/>
        <w:tblW w:w="89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1288"/>
        <w:gridCol w:w="850"/>
        <w:gridCol w:w="959"/>
        <w:gridCol w:w="1309"/>
        <w:gridCol w:w="1701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 名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民    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照</w:t>
            </w: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专业班级</w:t>
            </w:r>
          </w:p>
        </w:tc>
        <w:tc>
          <w:tcPr>
            <w:tcW w:w="3097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智育班级排名</w:t>
            </w:r>
          </w:p>
        </w:tc>
        <w:tc>
          <w:tcPr>
            <w:tcW w:w="309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综测班级排名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0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309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310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0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获奖情况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rPr>
                <w:color w:val="FF0000"/>
              </w:rPr>
            </w:pPr>
          </w:p>
          <w:p>
            <w:pPr>
              <w:rPr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科技创新达人评选条件：</w:t>
            </w:r>
            <w:r>
              <w:rPr>
                <w:rFonts w:hint="eastAsia"/>
                <w:color w:val="FF0000"/>
              </w:rPr>
              <w:t>科研创新能力突出，积极参加科技创新活动(其他类别</w:t>
            </w:r>
            <w:r>
              <w:rPr>
                <w:color w:val="FF0000"/>
              </w:rPr>
              <w:t>获奖不填写</w:t>
            </w:r>
            <w:r>
              <w:rPr>
                <w:rFonts w:hint="eastAsia"/>
                <w:color w:val="FF0000"/>
              </w:rPr>
              <w:t>)，在</w:t>
            </w:r>
            <w:r>
              <w:rPr>
                <w:rFonts w:hint="eastAsia"/>
                <w:b/>
                <w:color w:val="4472C4" w:themeColor="accent5"/>
                <w14:textFill>
                  <w14:solidFill>
                    <w14:schemeClr w14:val="accent5"/>
                  </w14:solidFill>
                </w14:textFill>
              </w:rPr>
              <w:t>省级以上</w:t>
            </w:r>
            <w:r>
              <w:rPr>
                <w:rFonts w:hint="eastAsia"/>
                <w:color w:val="FF0000"/>
              </w:rPr>
              <w:t>大学生科技大赛活动中获奖；在学校认定的</w:t>
            </w:r>
            <w:r>
              <w:rPr>
                <w:rFonts w:hint="eastAsia"/>
                <w:b/>
                <w:color w:val="4472C4" w:themeColor="accent5"/>
                <w14:textFill>
                  <w14:solidFill>
                    <w14:schemeClr w14:val="accent5"/>
                  </w14:solidFill>
                </w14:textFill>
              </w:rPr>
              <w:t>核心期刊发表学术论文</w:t>
            </w:r>
            <w:r>
              <w:rPr>
                <w:rFonts w:hint="eastAsia"/>
                <w:color w:val="FF0000"/>
              </w:rPr>
              <w:t>；以</w:t>
            </w:r>
            <w:r>
              <w:rPr>
                <w:rFonts w:hint="eastAsia"/>
                <w:b/>
                <w:color w:val="4472C4" w:themeColor="accent5"/>
                <w14:textFill>
                  <w14:solidFill>
                    <w14:schemeClr w14:val="accent5"/>
                  </w14:solidFill>
                </w14:textFill>
              </w:rPr>
              <w:t>第一作者</w:t>
            </w:r>
            <w:r>
              <w:rPr>
                <w:rFonts w:hint="eastAsia"/>
                <w:color w:val="FF0000"/>
              </w:rPr>
              <w:t>取得发明专利或者获得多项实用新型专利等。</w:t>
            </w:r>
            <w:r>
              <w:rPr>
                <w:color w:val="FF0000"/>
              </w:rPr>
              <w:br w:type="textWrapping"/>
            </w:r>
            <w:r>
              <w:rPr>
                <w:rFonts w:hint="eastAsia"/>
                <w:b/>
                <w:color w:val="FF0000"/>
              </w:rPr>
              <w:t>论文</w:t>
            </w:r>
            <w:r>
              <w:rPr>
                <w:b/>
                <w:color w:val="FF0000"/>
              </w:rPr>
              <w:t>、专利</w:t>
            </w:r>
            <w:r>
              <w:rPr>
                <w:rFonts w:hint="eastAsia"/>
                <w:b/>
                <w:color w:val="FF0000"/>
              </w:rPr>
              <w:t>填写示例：</w:t>
            </w:r>
            <w:r>
              <w:rPr>
                <w:color w:val="FF0000"/>
              </w:rPr>
              <w:t>Influencing Factors on the Determination of Corundum Particle Parameters by SEM and Image Analysis</w:t>
            </w:r>
            <w:r>
              <w:rPr>
                <w:rFonts w:hint="eastAsia"/>
                <w:color w:val="FF0000"/>
              </w:rPr>
              <w:t>，</w:t>
            </w:r>
            <w:r>
              <w:rPr>
                <w:color w:val="FF0000"/>
              </w:rPr>
              <w:t>《Advanced Materials Research》</w:t>
            </w:r>
            <w:r>
              <w:rPr>
                <w:rFonts w:hint="eastAsia"/>
                <w:color w:val="FF0000"/>
              </w:rPr>
              <w:t>（核心期刊），张丹</w:t>
            </w:r>
            <w:r>
              <w:rPr>
                <w:color w:val="FF0000"/>
              </w:rPr>
              <w:t>（</w:t>
            </w:r>
            <w:r>
              <w:rPr>
                <w:rFonts w:hint="eastAsia"/>
                <w:color w:val="FF0000"/>
              </w:rPr>
              <w:t>此处填写宿舍成员</w:t>
            </w:r>
            <w:r>
              <w:rPr>
                <w:color w:val="FF0000"/>
              </w:rPr>
              <w:t>）</w:t>
            </w:r>
            <w:r>
              <w:rPr>
                <w:rFonts w:hint="eastAsia"/>
                <w:color w:val="FF0000"/>
              </w:rPr>
              <w:t>，1/3</w:t>
            </w:r>
            <w:r>
              <w:rPr>
                <w:color w:val="FF0000"/>
              </w:rPr>
              <w:t>（</w:t>
            </w:r>
            <w:r>
              <w:rPr>
                <w:rFonts w:hint="eastAsia"/>
                <w:color w:val="FF0000"/>
              </w:rPr>
              <w:t>此处填写个人排序</w:t>
            </w:r>
            <w:r>
              <w:rPr>
                <w:color w:val="FF0000"/>
              </w:rPr>
              <w:t>）</w:t>
            </w:r>
            <w:r>
              <w:rPr>
                <w:rFonts w:hint="eastAsia"/>
                <w:color w:val="FF0000"/>
              </w:rPr>
              <w:t>；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科技竞赛获奖示例</w:t>
            </w:r>
            <w:r>
              <w:rPr>
                <w:color w:val="FF0000"/>
              </w:rPr>
              <w:t>：</w:t>
            </w:r>
            <w:r>
              <w:rPr>
                <w:rFonts w:hint="eastAsia"/>
                <w:color w:val="FF0000"/>
              </w:rPr>
              <w:t>比赛名称</w:t>
            </w:r>
            <w:r>
              <w:rPr>
                <w:color w:val="FF0000"/>
              </w:rPr>
              <w:t>+课题+获奖等级+个人排序；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注：专利、科技类竞赛获奖以</w:t>
            </w:r>
            <w:r>
              <w:rPr>
                <w:color w:val="FF0000"/>
              </w:rPr>
              <w:t>取得证书为准</w:t>
            </w:r>
            <w:r>
              <w:rPr>
                <w:rFonts w:hint="eastAsia"/>
                <w:color w:val="FF0000"/>
              </w:rPr>
              <w:t>，</w:t>
            </w:r>
            <w:r>
              <w:rPr>
                <w:color w:val="FF0000"/>
              </w:rPr>
              <w:t>论文</w:t>
            </w:r>
            <w:r>
              <w:rPr>
                <w:rFonts w:hint="eastAsia"/>
                <w:color w:val="FF0000"/>
              </w:rPr>
              <w:t>以见刊</w:t>
            </w:r>
            <w:r>
              <w:rPr>
                <w:color w:val="FF0000"/>
              </w:rPr>
              <w:t>为准</w:t>
            </w:r>
            <w:r>
              <w:rPr>
                <w:rFonts w:hint="eastAsia"/>
                <w:color w:val="FF0000"/>
              </w:rPr>
              <w:t>，</w:t>
            </w:r>
            <w:r>
              <w:rPr>
                <w:color w:val="FF0000"/>
              </w:rPr>
              <w:t>以上材料</w:t>
            </w:r>
            <w:r>
              <w:rPr>
                <w:rFonts w:hint="eastAsia"/>
                <w:color w:val="FF0000"/>
              </w:rPr>
              <w:t>均</w:t>
            </w:r>
            <w:r>
              <w:rPr>
                <w:color w:val="FF0000"/>
              </w:rPr>
              <w:t>需提供证明材料</w:t>
            </w:r>
            <w:r>
              <w:rPr>
                <w:rFonts w:hint="eastAsia"/>
                <w:color w:val="FF0000"/>
              </w:rPr>
              <w:t>，</w:t>
            </w:r>
            <w:r>
              <w:rPr>
                <w:color w:val="FF0000"/>
              </w:rPr>
              <w:t>且在2019</w:t>
            </w:r>
            <w:r>
              <w:rPr>
                <w:rFonts w:hint="eastAsia"/>
                <w:color w:val="FF0000"/>
                <w:lang w:val="en-US" w:eastAsia="zh-CN"/>
              </w:rPr>
              <w:t>-2020</w:t>
            </w:r>
            <w:r>
              <w:rPr>
                <w:rFonts w:hint="eastAsia"/>
                <w:color w:val="FF0000"/>
              </w:rPr>
              <w:t>学年之间获得，</w:t>
            </w:r>
            <w:r>
              <w:rPr>
                <w:color w:val="FF0000"/>
              </w:rPr>
              <w:t>无证明材料不</w:t>
            </w:r>
            <w:r>
              <w:rPr>
                <w:rFonts w:hint="eastAsia"/>
                <w:color w:val="FF0000"/>
              </w:rPr>
              <w:t>予认定。（填写时</w:t>
            </w:r>
            <w:r>
              <w:rPr>
                <w:color w:val="FF0000"/>
              </w:rPr>
              <w:t>请</w:t>
            </w:r>
            <w:r>
              <w:rPr>
                <w:rFonts w:hint="eastAsia"/>
                <w:color w:val="FF0000"/>
              </w:rPr>
              <w:t>严格按上面申请条件</w:t>
            </w:r>
            <w:r>
              <w:rPr>
                <w:color w:val="FF0000"/>
              </w:rPr>
              <w:t>、格式</w:t>
            </w:r>
            <w:r>
              <w:rPr>
                <w:rFonts w:hint="eastAsia"/>
                <w:color w:val="FF0000"/>
              </w:rPr>
              <w:t>及要求</w:t>
            </w:r>
            <w:r>
              <w:rPr>
                <w:color w:val="FF0000"/>
              </w:rPr>
              <w:t>填写，并</w:t>
            </w:r>
            <w:r>
              <w:rPr>
                <w:rFonts w:hint="eastAsia"/>
                <w:color w:val="FF0000"/>
              </w:rPr>
              <w:t>删除所有要求）。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ind w:firstLine="422" w:firstLineChars="200"/>
            </w:pPr>
            <w:r>
              <w:rPr>
                <w:rFonts w:hint="eastAsia"/>
                <w:b/>
              </w:rPr>
              <w:t>本人1</w:t>
            </w:r>
            <w:r>
              <w:rPr>
                <w:rFonts w:hint="eastAsia"/>
                <w:b/>
                <w:lang w:val="en-US" w:eastAsia="zh-CN"/>
              </w:rPr>
              <w:t>9-20</w:t>
            </w:r>
            <w:bookmarkStart w:id="0" w:name="_GoBack"/>
            <w:bookmarkEnd w:id="0"/>
            <w:r>
              <w:rPr>
                <w:rFonts w:hint="eastAsia"/>
                <w:b/>
              </w:rPr>
              <w:t>学年</w:t>
            </w:r>
            <w:r>
              <w:rPr>
                <w:b/>
              </w:rPr>
              <w:t>无</w:t>
            </w:r>
            <w:r>
              <w:rPr>
                <w:rFonts w:hint="eastAsia"/>
                <w:b/>
              </w:rPr>
              <w:t>违章用电</w:t>
            </w:r>
            <w:r>
              <w:rPr>
                <w:b/>
              </w:rPr>
              <w:t>、考试作弊等任何违纪行为</w:t>
            </w:r>
            <w:r>
              <w:rPr>
                <w:rFonts w:hint="eastAsia"/>
                <w:b/>
              </w:rPr>
              <w:t>（据实填写），</w:t>
            </w:r>
            <w:r>
              <w:t>……..</w:t>
            </w:r>
          </w:p>
          <w:p/>
          <w:p/>
          <w:p>
            <w:pPr>
              <w:tabs>
                <w:tab w:val="left" w:pos="6496"/>
              </w:tabs>
              <w:jc w:val="left"/>
            </w:pPr>
            <w:r>
              <w:rPr>
                <w:rFonts w:hint="eastAsia"/>
              </w:rPr>
              <w:t xml:space="preserve">                                                       申请人：  </w:t>
            </w:r>
          </w:p>
          <w:p>
            <w:pPr>
              <w:tabs>
                <w:tab w:val="left" w:pos="6496"/>
              </w:tabs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推荐理由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tabs>
                <w:tab w:val="left" w:pos="6001"/>
              </w:tabs>
              <w:ind w:right="420"/>
            </w:pPr>
            <w:r>
              <w:rPr>
                <w:rFonts w:hint="eastAsia"/>
              </w:rPr>
              <w:tab/>
            </w:r>
          </w:p>
          <w:p>
            <w:pPr>
              <w:tabs>
                <w:tab w:val="left" w:pos="6001"/>
              </w:tabs>
              <w:jc w:val="left"/>
            </w:pPr>
            <w:r>
              <w:rPr>
                <w:rFonts w:hint="eastAsia"/>
              </w:rPr>
              <w:t xml:space="preserve">                                                       辅导员：</w:t>
            </w:r>
          </w:p>
          <w:p>
            <w:pPr>
              <w:tabs>
                <w:tab w:val="left" w:pos="6001"/>
              </w:tabs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14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院（系）意见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ind w:firstLine="525" w:firstLineChars="250"/>
            </w:pPr>
          </w:p>
          <w:p>
            <w:pPr>
              <w:ind w:firstLine="525" w:firstLineChars="250"/>
            </w:pPr>
            <w:r>
              <w:rPr>
                <w:rFonts w:hint="eastAsia"/>
              </w:rPr>
              <w:t>经评审，并在院内公示     个工作日，无异议，现报请批准该学生获得“院长奖学金”。</w:t>
            </w:r>
          </w:p>
          <w:p/>
          <w:p>
            <w:r>
              <w:rPr>
                <w:rFonts w:hint="eastAsia"/>
              </w:rPr>
              <w:t xml:space="preserve">                                                       公章：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</w:rPr>
              <w:t xml:space="preserve">                                                       年    月    日</w:t>
            </w:r>
          </w:p>
        </w:tc>
      </w:tr>
    </w:tbl>
    <w:p>
      <w:pPr>
        <w:spacing w:line="3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备注：1、表中各项内容将成为确定评选名单依据之一，请认真详细填写；</w:t>
      </w:r>
    </w:p>
    <w:p>
      <w:pPr>
        <w:spacing w:line="360" w:lineRule="exact"/>
        <w:ind w:left="1740" w:leftChars="200" w:hanging="1320" w:hangingChars="5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2、相关内容可附页。</w:t>
      </w:r>
    </w:p>
    <w:sectPr>
      <w:pgSz w:w="11906" w:h="16838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19A"/>
    <w:rsid w:val="000906CB"/>
    <w:rsid w:val="0017361B"/>
    <w:rsid w:val="0028367A"/>
    <w:rsid w:val="004121D8"/>
    <w:rsid w:val="00464C5C"/>
    <w:rsid w:val="00495D12"/>
    <w:rsid w:val="004F2788"/>
    <w:rsid w:val="00596387"/>
    <w:rsid w:val="005B36AB"/>
    <w:rsid w:val="00605D03"/>
    <w:rsid w:val="00727DCA"/>
    <w:rsid w:val="00830D93"/>
    <w:rsid w:val="00852B59"/>
    <w:rsid w:val="009455DE"/>
    <w:rsid w:val="00AA58A1"/>
    <w:rsid w:val="00DF18F2"/>
    <w:rsid w:val="00E05A48"/>
    <w:rsid w:val="00E174FD"/>
    <w:rsid w:val="00F625B5"/>
    <w:rsid w:val="00F6519A"/>
    <w:rsid w:val="04A4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800</Characters>
  <Lines>6</Lines>
  <Paragraphs>1</Paragraphs>
  <TotalTime>162</TotalTime>
  <ScaleCrop>false</ScaleCrop>
  <LinksUpToDate>false</LinksUpToDate>
  <CharactersWithSpaces>939</CharactersWithSpaces>
  <Application>WPS Office_11.1.0.10011_F1E327BC-269C-435d-A152-05C5408002CA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2018-11-05T09:11:00Z</dcterms:created>
  <dc:creator>CuiJianqiang</dc:creator>
  <cp:lastModifiedBy>秋念儿的思念</cp:lastModifiedBy>
  <dcterms:modified xsi:type="dcterms:W3CDTF">2020-11-13T13:04:40Z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2052-11.1.0.10011</vt:lpwstr>
  </property>
</Properties>
</file>