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 w:cs="仿宋"/>
          <w:b/>
          <w:sz w:val="30"/>
          <w:szCs w:val="30"/>
        </w:rPr>
      </w:pPr>
      <w:r>
        <w:rPr>
          <w:rFonts w:hint="eastAsia" w:ascii="仿宋" w:hAnsi="仿宋" w:eastAsia="仿宋" w:cs="仿宋"/>
          <w:b/>
          <w:sz w:val="30"/>
          <w:szCs w:val="30"/>
        </w:rPr>
        <w:t>交通与车辆工程学院“院长奖学金”交通好学生之服务达人申请表</w:t>
      </w:r>
    </w:p>
    <w:tbl>
      <w:tblPr>
        <w:tblStyle w:val="4"/>
        <w:tblW w:w="89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1"/>
        <w:gridCol w:w="1288"/>
        <w:gridCol w:w="850"/>
        <w:gridCol w:w="959"/>
        <w:gridCol w:w="1309"/>
        <w:gridCol w:w="1701"/>
        <w:gridCol w:w="14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401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   名</w:t>
            </w: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性别</w:t>
            </w:r>
          </w:p>
        </w:tc>
        <w:tc>
          <w:tcPr>
            <w:tcW w:w="959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309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民    族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40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照</w:t>
            </w: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40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专业班级</w:t>
            </w:r>
          </w:p>
        </w:tc>
        <w:tc>
          <w:tcPr>
            <w:tcW w:w="3097" w:type="dxa"/>
            <w:gridSpan w:val="3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30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政治面貌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06" w:type="dxa"/>
            <w:vMerge w:val="continue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140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智育名次</w:t>
            </w:r>
          </w:p>
        </w:tc>
        <w:tc>
          <w:tcPr>
            <w:tcW w:w="3097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0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综测名次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406" w:type="dxa"/>
            <w:vMerge w:val="continue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401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学号</w:t>
            </w:r>
          </w:p>
        </w:tc>
        <w:tc>
          <w:tcPr>
            <w:tcW w:w="3097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0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联系方式</w:t>
            </w:r>
          </w:p>
        </w:tc>
        <w:tc>
          <w:tcPr>
            <w:tcW w:w="3107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3" w:hRule="atLeast"/>
          <w:jc w:val="center"/>
        </w:trPr>
        <w:tc>
          <w:tcPr>
            <w:tcW w:w="1401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服务情况</w:t>
            </w:r>
          </w:p>
        </w:tc>
        <w:tc>
          <w:tcPr>
            <w:tcW w:w="7513" w:type="dxa"/>
            <w:gridSpan w:val="6"/>
            <w:vAlign w:val="center"/>
          </w:tcPr>
          <w:p>
            <w:pPr>
              <w:rPr>
                <w:color w:val="FF0000"/>
                <w:sz w:val="24"/>
              </w:rPr>
            </w:pPr>
            <w:r>
              <w:rPr>
                <w:rFonts w:hint="eastAsia"/>
                <w:b/>
                <w:color w:val="FF0000"/>
                <w:sz w:val="24"/>
              </w:rPr>
              <w:t>服务达人评选条件：</w:t>
            </w:r>
            <w:r>
              <w:rPr>
                <w:rFonts w:hint="eastAsia"/>
                <w:color w:val="FF0000"/>
                <w:sz w:val="24"/>
              </w:rPr>
              <w:t>在学生“自我教育、自我管理、自我服务”工作中表现突出，在班级、学生会、社团等学生组织中为学生服务效果突出；积极参加志愿服务活动，在志愿服务领域表现突出；在学院推进公寓社区化管理过程中，严格执行社区管理的各项规定，并在宿舍卫生、纪律、学风营造等方面做出突出贡献的学生。</w:t>
            </w:r>
          </w:p>
          <w:p>
            <w:pPr>
              <w:rPr>
                <w:color w:val="FF0000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注</w:t>
            </w:r>
            <w:r>
              <w:rPr>
                <w:color w:val="FF0000"/>
                <w:sz w:val="24"/>
              </w:rPr>
              <w:t>：此处</w:t>
            </w:r>
            <w:r>
              <w:rPr>
                <w:rFonts w:hint="eastAsia"/>
                <w:color w:val="FF0000"/>
                <w:sz w:val="24"/>
              </w:rPr>
              <w:t>以突出服务效果为中心</w:t>
            </w:r>
            <w:r>
              <w:rPr>
                <w:color w:val="FF0000"/>
                <w:sz w:val="24"/>
              </w:rPr>
              <w:t>进行填写</w:t>
            </w:r>
            <w:r>
              <w:rPr>
                <w:rFonts w:hint="eastAsia"/>
                <w:color w:val="FF0000"/>
                <w:sz w:val="24"/>
              </w:rPr>
              <w:t>，</w:t>
            </w:r>
            <w:r>
              <w:rPr>
                <w:color w:val="FF0000"/>
                <w:sz w:val="24"/>
              </w:rPr>
              <w:t>例如为学</w:t>
            </w:r>
            <w:r>
              <w:rPr>
                <w:rFonts w:hint="eastAsia"/>
                <w:color w:val="FF0000"/>
                <w:sz w:val="24"/>
              </w:rPr>
              <w:t>校</w:t>
            </w:r>
            <w:r>
              <w:rPr>
                <w:color w:val="FF0000"/>
                <w:sz w:val="24"/>
              </w:rPr>
              <w:t>、学院、班级做的</w:t>
            </w:r>
            <w:r>
              <w:rPr>
                <w:rFonts w:hint="eastAsia"/>
                <w:color w:val="FF0000"/>
                <w:sz w:val="24"/>
              </w:rPr>
              <w:t>服务贡献</w:t>
            </w:r>
            <w:r>
              <w:rPr>
                <w:color w:val="FF0000"/>
                <w:sz w:val="24"/>
              </w:rPr>
              <w:t>，</w:t>
            </w:r>
            <w:r>
              <w:rPr>
                <w:rFonts w:hint="eastAsia"/>
                <w:color w:val="FF0000"/>
                <w:sz w:val="24"/>
              </w:rPr>
              <w:t>并</w:t>
            </w:r>
            <w:r>
              <w:rPr>
                <w:color w:val="FF0000"/>
                <w:sz w:val="24"/>
              </w:rPr>
              <w:t>填写</w:t>
            </w:r>
            <w:r>
              <w:rPr>
                <w:rFonts w:hint="eastAsia"/>
                <w:color w:val="FF0000"/>
                <w:sz w:val="24"/>
              </w:rPr>
              <w:t>服务过程中</w:t>
            </w:r>
            <w:r>
              <w:rPr>
                <w:color w:val="FF0000"/>
                <w:sz w:val="24"/>
              </w:rPr>
              <w:t>获得的优秀学生、优秀学生干部、志愿者证书等</w:t>
            </w:r>
            <w:r>
              <w:rPr>
                <w:rFonts w:hint="eastAsia"/>
                <w:color w:val="FF0000"/>
                <w:sz w:val="24"/>
              </w:rPr>
              <w:t>，</w:t>
            </w:r>
            <w:r>
              <w:rPr>
                <w:color w:val="FF0000"/>
                <w:sz w:val="24"/>
              </w:rPr>
              <w:t>以上均分条列出</w:t>
            </w:r>
            <w:r>
              <w:rPr>
                <w:rFonts w:hint="eastAsia"/>
                <w:color w:val="FF0000"/>
                <w:sz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1" w:hRule="atLeast"/>
          <w:jc w:val="center"/>
        </w:trPr>
        <w:tc>
          <w:tcPr>
            <w:tcW w:w="1401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申请理由</w:t>
            </w:r>
          </w:p>
        </w:tc>
        <w:tc>
          <w:tcPr>
            <w:tcW w:w="7513" w:type="dxa"/>
            <w:gridSpan w:val="6"/>
            <w:vAlign w:val="center"/>
          </w:tcPr>
          <w:p>
            <w:r>
              <w:rPr>
                <w:rFonts w:hint="eastAsia"/>
                <w:b/>
              </w:rPr>
              <w:t>本人</w:t>
            </w:r>
            <w:r>
              <w:rPr>
                <w:b/>
              </w:rPr>
              <w:t>19</w:t>
            </w:r>
            <w:r>
              <w:rPr>
                <w:rFonts w:hint="eastAsia"/>
                <w:b/>
                <w:lang w:val="en-US" w:eastAsia="zh-CN"/>
              </w:rPr>
              <w:t>-20</w:t>
            </w:r>
            <w:bookmarkStart w:id="0" w:name="_GoBack"/>
            <w:bookmarkEnd w:id="0"/>
            <w:r>
              <w:rPr>
                <w:rFonts w:hint="eastAsia"/>
                <w:b/>
              </w:rPr>
              <w:t>学年</w:t>
            </w:r>
            <w:r>
              <w:rPr>
                <w:b/>
              </w:rPr>
              <w:t>无</w:t>
            </w:r>
            <w:r>
              <w:rPr>
                <w:rFonts w:hint="eastAsia"/>
                <w:b/>
              </w:rPr>
              <w:t>违章用电</w:t>
            </w:r>
            <w:r>
              <w:rPr>
                <w:b/>
              </w:rPr>
              <w:t>、考试作弊等任何违纪行为</w:t>
            </w:r>
            <w:r>
              <w:rPr>
                <w:rFonts w:hint="eastAsia"/>
                <w:b/>
              </w:rPr>
              <w:t>（据实填写），</w:t>
            </w:r>
            <w:r>
              <w:t>……..</w:t>
            </w:r>
          </w:p>
          <w:p/>
          <w:p/>
          <w:p/>
          <w:p/>
          <w:p>
            <w:pPr>
              <w:tabs>
                <w:tab w:val="left" w:pos="6496"/>
              </w:tabs>
              <w:jc w:val="left"/>
            </w:pPr>
            <w:r>
              <w:rPr>
                <w:rFonts w:hint="eastAsia"/>
              </w:rPr>
              <w:t xml:space="preserve">                                                       申请人：  </w:t>
            </w:r>
          </w:p>
          <w:p>
            <w:pPr>
              <w:tabs>
                <w:tab w:val="left" w:pos="6496"/>
              </w:tabs>
              <w:jc w:val="right"/>
            </w:pPr>
            <w:r>
              <w:rPr>
                <w:rFonts w:hint="eastAsia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3" w:hRule="atLeast"/>
          <w:jc w:val="center"/>
        </w:trPr>
        <w:tc>
          <w:tcPr>
            <w:tcW w:w="1401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推荐理由</w:t>
            </w:r>
          </w:p>
        </w:tc>
        <w:tc>
          <w:tcPr>
            <w:tcW w:w="7513" w:type="dxa"/>
            <w:gridSpan w:val="6"/>
            <w:vAlign w:val="center"/>
          </w:tcPr>
          <w:p>
            <w:pPr>
              <w:tabs>
                <w:tab w:val="left" w:pos="6001"/>
              </w:tabs>
              <w:ind w:right="420"/>
            </w:pPr>
            <w:r>
              <w:rPr>
                <w:rFonts w:hint="eastAsia"/>
              </w:rPr>
              <w:tab/>
            </w:r>
          </w:p>
          <w:p>
            <w:pPr>
              <w:tabs>
                <w:tab w:val="left" w:pos="6001"/>
              </w:tabs>
              <w:jc w:val="left"/>
            </w:pPr>
          </w:p>
          <w:p>
            <w:pPr>
              <w:tabs>
                <w:tab w:val="left" w:pos="6001"/>
              </w:tabs>
              <w:jc w:val="left"/>
            </w:pPr>
          </w:p>
          <w:p>
            <w:pPr>
              <w:tabs>
                <w:tab w:val="left" w:pos="6001"/>
              </w:tabs>
              <w:jc w:val="left"/>
            </w:pPr>
          </w:p>
          <w:p>
            <w:pPr>
              <w:tabs>
                <w:tab w:val="left" w:pos="6001"/>
              </w:tabs>
              <w:jc w:val="left"/>
            </w:pPr>
            <w:r>
              <w:rPr>
                <w:rFonts w:hint="eastAsia"/>
              </w:rPr>
              <w:t xml:space="preserve">                                                       辅导员：</w:t>
            </w:r>
          </w:p>
          <w:p>
            <w:pPr>
              <w:tabs>
                <w:tab w:val="left" w:pos="6001"/>
              </w:tabs>
              <w:jc w:val="right"/>
            </w:pPr>
            <w:r>
              <w:rPr>
                <w:rFonts w:hint="eastAsia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0" w:hRule="atLeast"/>
          <w:jc w:val="center"/>
        </w:trPr>
        <w:tc>
          <w:tcPr>
            <w:tcW w:w="1401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院（系）意见</w:t>
            </w:r>
          </w:p>
        </w:tc>
        <w:tc>
          <w:tcPr>
            <w:tcW w:w="7513" w:type="dxa"/>
            <w:gridSpan w:val="6"/>
            <w:vAlign w:val="center"/>
          </w:tcPr>
          <w:p>
            <w:pPr>
              <w:ind w:firstLine="525" w:firstLineChars="250"/>
            </w:pPr>
          </w:p>
          <w:p>
            <w:pPr>
              <w:ind w:firstLine="525" w:firstLineChars="250"/>
            </w:pPr>
            <w:r>
              <w:rPr>
                <w:rFonts w:hint="eastAsia"/>
              </w:rPr>
              <w:t>经评审，并在院内公示     个工作日，无异议，现报请批准该学生获得“院长奖学金”。</w:t>
            </w:r>
          </w:p>
          <w:p/>
          <w:p>
            <w:r>
              <w:rPr>
                <w:rFonts w:hint="eastAsia"/>
              </w:rPr>
              <w:t xml:space="preserve">                                                       公章：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</w:rPr>
              <w:t xml:space="preserve">                                                       年    月    日</w:t>
            </w:r>
          </w:p>
        </w:tc>
      </w:tr>
    </w:tbl>
    <w:p>
      <w:pPr>
        <w:spacing w:line="36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备注：1、表中各项内容将成为确定评选名单依据之一，请认真详细填写；</w:t>
      </w:r>
    </w:p>
    <w:p>
      <w:pPr>
        <w:spacing w:line="360" w:lineRule="exact"/>
        <w:ind w:left="1740" w:leftChars="200" w:hanging="1320" w:hangingChars="5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2、相关内容可附页。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19A"/>
    <w:rsid w:val="004121D8"/>
    <w:rsid w:val="00477A4B"/>
    <w:rsid w:val="005B36AB"/>
    <w:rsid w:val="005F531C"/>
    <w:rsid w:val="0063259F"/>
    <w:rsid w:val="00727DCA"/>
    <w:rsid w:val="009455DE"/>
    <w:rsid w:val="00951258"/>
    <w:rsid w:val="00CF6340"/>
    <w:rsid w:val="00D37291"/>
    <w:rsid w:val="00DF18F2"/>
    <w:rsid w:val="00F6519A"/>
    <w:rsid w:val="00FB1FE5"/>
    <w:rsid w:val="021C4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112</Words>
  <Characters>639</Characters>
  <Lines>5</Lines>
  <Paragraphs>1</Paragraphs>
  <TotalTime>16</TotalTime>
  <ScaleCrop>false</ScaleCrop>
  <LinksUpToDate>false</LinksUpToDate>
  <CharactersWithSpaces>750</CharactersWithSpaces>
  <Application>WPS Office_11.1.0.10011_F1E327BC-269C-435d-A152-05C5408002CA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2018-11-05T09:11:00Z</dcterms:created>
  <dc:creator>CuiJianqiang</dc:creator>
  <cp:lastModifiedBy>秋念儿的思念</cp:lastModifiedBy>
  <dcterms:modified xsi:type="dcterms:W3CDTF">2020-11-13T13:05:57Z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2052-11.1.0.10011</vt:lpwstr>
  </property>
</Properties>
</file>