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567" w:rsidRDefault="00000000">
      <w:pPr>
        <w:spacing w:before="184" w:line="182" w:lineRule="auto"/>
        <w:ind w:left="1353"/>
        <w:outlineLvl w:val="0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-4"/>
          <w:sz w:val="43"/>
          <w:szCs w:val="43"/>
        </w:rPr>
        <w:t xml:space="preserve">关于评选 </w:t>
      </w:r>
      <w:r>
        <w:rPr>
          <w:rFonts w:ascii="微软雅黑" w:eastAsia="微软雅黑" w:hAnsi="微软雅黑" w:cs="微软雅黑"/>
          <w:spacing w:val="-2"/>
          <w:sz w:val="43"/>
          <w:szCs w:val="43"/>
        </w:rPr>
        <w:t>2022 年度山东理工大学</w:t>
      </w:r>
    </w:p>
    <w:p w:rsidR="00FA4567" w:rsidRDefault="00000000">
      <w:pPr>
        <w:spacing w:before="2" w:line="211" w:lineRule="auto"/>
        <w:ind w:left="3444" w:right="90" w:hanging="3433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2"/>
          <w:sz w:val="43"/>
          <w:szCs w:val="43"/>
        </w:rPr>
        <w:t>大学生创新创业年度人</w:t>
      </w:r>
      <w:r>
        <w:rPr>
          <w:rFonts w:ascii="微软雅黑" w:eastAsia="微软雅黑" w:hAnsi="微软雅黑" w:cs="微软雅黑"/>
          <w:spacing w:val="1"/>
          <w:sz w:val="43"/>
          <w:szCs w:val="43"/>
        </w:rPr>
        <w:t>物、科技创新标兵和先进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11"/>
          <w:sz w:val="43"/>
          <w:szCs w:val="43"/>
        </w:rPr>
        <w:t>个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人的通知</w:t>
      </w:r>
    </w:p>
    <w:p w:rsidR="00FA4567" w:rsidRDefault="00FA4567">
      <w:pPr>
        <w:spacing w:line="376" w:lineRule="auto"/>
      </w:pPr>
    </w:p>
    <w:p w:rsidR="00FA4567" w:rsidRDefault="00000000">
      <w:pPr>
        <w:spacing w:before="101" w:line="223" w:lineRule="auto"/>
        <w:ind w:left="2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各</w:t>
      </w:r>
      <w:r>
        <w:rPr>
          <w:rFonts w:ascii="仿宋" w:eastAsia="仿宋" w:hAnsi="仿宋" w:cs="仿宋"/>
          <w:spacing w:val="6"/>
          <w:sz w:val="31"/>
          <w:szCs w:val="31"/>
        </w:rPr>
        <w:t>学院、相关部门：</w:t>
      </w:r>
    </w:p>
    <w:p w:rsidR="00FA4567" w:rsidRDefault="00000000">
      <w:pPr>
        <w:spacing w:before="190" w:line="333" w:lineRule="auto"/>
        <w:ind w:left="25" w:right="120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为表</w:t>
      </w:r>
      <w:r>
        <w:rPr>
          <w:rFonts w:ascii="仿宋" w:eastAsia="仿宋" w:hAnsi="仿宋" w:cs="仿宋"/>
          <w:spacing w:val="8"/>
          <w:sz w:val="31"/>
          <w:szCs w:val="31"/>
        </w:rPr>
        <w:t>彰在各</w:t>
      </w:r>
      <w:proofErr w:type="gramStart"/>
      <w:r>
        <w:rPr>
          <w:rFonts w:ascii="仿宋" w:eastAsia="仿宋" w:hAnsi="仿宋" w:cs="仿宋"/>
          <w:spacing w:val="8"/>
          <w:sz w:val="31"/>
          <w:szCs w:val="31"/>
        </w:rPr>
        <w:t>类创新</w:t>
      </w:r>
      <w:proofErr w:type="gramEnd"/>
      <w:r>
        <w:rPr>
          <w:rFonts w:ascii="仿宋" w:eastAsia="仿宋" w:hAnsi="仿宋" w:cs="仿宋"/>
          <w:spacing w:val="8"/>
          <w:sz w:val="31"/>
          <w:szCs w:val="31"/>
        </w:rPr>
        <w:t>创业活动中取得优异成绩的学生，进一步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激发</w:t>
      </w:r>
      <w:r>
        <w:rPr>
          <w:rFonts w:ascii="仿宋" w:eastAsia="仿宋" w:hAnsi="仿宋" w:cs="仿宋"/>
          <w:spacing w:val="10"/>
          <w:sz w:val="31"/>
          <w:szCs w:val="31"/>
        </w:rPr>
        <w:t>大</w:t>
      </w:r>
      <w:r>
        <w:rPr>
          <w:rFonts w:ascii="仿宋" w:eastAsia="仿宋" w:hAnsi="仿宋" w:cs="仿宋"/>
          <w:spacing w:val="6"/>
          <w:sz w:val="31"/>
          <w:szCs w:val="31"/>
        </w:rPr>
        <w:t>学生善于创新、勇于创业、勤于创优的积极性和主动性，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</w:rPr>
        <w:t>根</w:t>
      </w:r>
      <w:r>
        <w:rPr>
          <w:rFonts w:ascii="仿宋" w:eastAsia="仿宋" w:hAnsi="仿宋" w:cs="仿宋"/>
          <w:spacing w:val="21"/>
          <w:sz w:val="31"/>
          <w:szCs w:val="31"/>
        </w:rPr>
        <w:t>据</w:t>
      </w:r>
      <w:r>
        <w:rPr>
          <w:rFonts w:ascii="仿宋" w:eastAsia="仿宋" w:hAnsi="仿宋" w:cs="仿宋"/>
          <w:spacing w:val="14"/>
          <w:sz w:val="31"/>
          <w:szCs w:val="31"/>
        </w:rPr>
        <w:t>《山东理工大学学生创新创业竞赛管理办法》(鲁理工大办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发〔2</w:t>
      </w:r>
      <w:r>
        <w:rPr>
          <w:rFonts w:ascii="仿宋" w:eastAsia="仿宋" w:hAnsi="仿宋" w:cs="仿宋"/>
          <w:spacing w:val="7"/>
          <w:sz w:val="31"/>
          <w:szCs w:val="31"/>
        </w:rPr>
        <w:t>0</w:t>
      </w:r>
      <w:r>
        <w:rPr>
          <w:rFonts w:ascii="仿宋" w:eastAsia="仿宋" w:hAnsi="仿宋" w:cs="仿宋"/>
          <w:spacing w:val="5"/>
          <w:sz w:val="31"/>
          <w:szCs w:val="31"/>
        </w:rPr>
        <w:t>21〕34 号) ，现就评选大学生创新创业年度人物、科技创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新标兵和先进个人有关事宜通知如下</w:t>
      </w:r>
      <w:r>
        <w:rPr>
          <w:rFonts w:ascii="仿宋" w:eastAsia="仿宋" w:hAnsi="仿宋" w:cs="仿宋"/>
          <w:spacing w:val="4"/>
          <w:sz w:val="31"/>
          <w:szCs w:val="31"/>
        </w:rPr>
        <w:t>：</w:t>
      </w:r>
    </w:p>
    <w:p w:rsidR="00FA4567" w:rsidRDefault="00000000">
      <w:pPr>
        <w:spacing w:before="1" w:line="224" w:lineRule="auto"/>
        <w:ind w:left="66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8"/>
          <w:sz w:val="31"/>
          <w:szCs w:val="31"/>
        </w:rPr>
        <w:t>一</w:t>
      </w:r>
      <w:r>
        <w:rPr>
          <w:rFonts w:ascii="黑体" w:eastAsia="黑体" w:hAnsi="黑体" w:cs="黑体"/>
          <w:spacing w:val="-14"/>
          <w:sz w:val="31"/>
          <w:szCs w:val="31"/>
        </w:rPr>
        <w:t>、 评选条件：</w:t>
      </w:r>
    </w:p>
    <w:p w:rsidR="00FA4567" w:rsidRDefault="00000000">
      <w:pPr>
        <w:spacing w:before="184" w:line="224" w:lineRule="auto"/>
        <w:ind w:left="6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3"/>
          <w:sz w:val="31"/>
          <w:szCs w:val="31"/>
        </w:rPr>
        <w:t>(</w:t>
      </w:r>
      <w:proofErr w:type="gramStart"/>
      <w:r>
        <w:rPr>
          <w:rFonts w:ascii="仿宋" w:eastAsia="仿宋" w:hAnsi="仿宋" w:cs="仿宋"/>
          <w:spacing w:val="14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14"/>
          <w:sz w:val="31"/>
          <w:szCs w:val="31"/>
        </w:rPr>
        <w:t>)热爱祖国， 具有良好的政治素质和思想品德；</w:t>
      </w:r>
    </w:p>
    <w:p w:rsidR="00FA4567" w:rsidRDefault="00000000">
      <w:pPr>
        <w:spacing w:before="184" w:line="222" w:lineRule="auto"/>
        <w:ind w:left="6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4"/>
          <w:sz w:val="31"/>
          <w:szCs w:val="31"/>
        </w:rPr>
        <w:t>(二)遵守宪法和法律， 遵守学校规章制度，无违纪行为</w:t>
      </w:r>
      <w:r>
        <w:rPr>
          <w:rFonts w:ascii="仿宋" w:eastAsia="仿宋" w:hAnsi="仿宋" w:cs="仿宋"/>
          <w:spacing w:val="12"/>
          <w:sz w:val="31"/>
          <w:szCs w:val="31"/>
        </w:rPr>
        <w:t>；</w:t>
      </w:r>
    </w:p>
    <w:p w:rsidR="00FA4567" w:rsidRDefault="00000000">
      <w:pPr>
        <w:spacing w:before="186" w:line="224" w:lineRule="auto"/>
        <w:ind w:left="67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 xml:space="preserve">(三) </w:t>
      </w:r>
      <w:r>
        <w:rPr>
          <w:rFonts w:ascii="仿宋" w:eastAsia="仿宋" w:hAnsi="仿宋" w:cs="仿宋"/>
          <w:spacing w:val="-1"/>
          <w:sz w:val="31"/>
          <w:szCs w:val="31"/>
        </w:rPr>
        <w:t>勤奋学习， 态度端正， 无不及格科目，体质测试达标；</w:t>
      </w:r>
    </w:p>
    <w:p w:rsidR="00FA4567" w:rsidRDefault="00000000">
      <w:pPr>
        <w:spacing w:before="186" w:line="333" w:lineRule="auto"/>
        <w:ind w:left="32" w:right="199" w:firstLine="64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1"/>
          <w:sz w:val="31"/>
          <w:szCs w:val="31"/>
        </w:rPr>
        <w:t>(四)积极参加各类大学生创新创业活动，并取得如下相</w:t>
      </w:r>
      <w:r>
        <w:rPr>
          <w:rFonts w:ascii="仿宋" w:eastAsia="仿宋" w:hAnsi="仿宋" w:cs="仿宋"/>
          <w:spacing w:val="16"/>
          <w:sz w:val="31"/>
          <w:szCs w:val="31"/>
        </w:rPr>
        <w:t>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成绩。</w:t>
      </w:r>
    </w:p>
    <w:p w:rsidR="00FA4567" w:rsidRDefault="00000000">
      <w:pPr>
        <w:spacing w:line="222" w:lineRule="auto"/>
        <w:ind w:left="64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“大学生创新创业年度人物”须满足以下条件其中之一：</w:t>
      </w:r>
    </w:p>
    <w:p w:rsidR="00FA4567" w:rsidRDefault="00000000">
      <w:pPr>
        <w:spacing w:before="332" w:line="333" w:lineRule="auto"/>
        <w:ind w:left="20" w:right="29" w:firstLine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1.国家级</w:t>
      </w:r>
      <w:r>
        <w:rPr>
          <w:rFonts w:ascii="仿宋" w:eastAsia="仿宋" w:hAnsi="仿宋" w:cs="仿宋"/>
          <w:sz w:val="31"/>
          <w:szCs w:val="31"/>
        </w:rPr>
        <w:t xml:space="preserve"> A+类竞赛二等奖及以上前 2 </w:t>
      </w:r>
      <w:proofErr w:type="gramStart"/>
      <w:r>
        <w:rPr>
          <w:rFonts w:ascii="仿宋" w:eastAsia="仿宋" w:hAnsi="仿宋" w:cs="仿宋"/>
          <w:sz w:val="31"/>
          <w:szCs w:val="31"/>
        </w:rPr>
        <w:t>位做出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重要贡献的团队 </w:t>
      </w:r>
      <w:r>
        <w:rPr>
          <w:rFonts w:ascii="仿宋" w:eastAsia="仿宋" w:hAnsi="仿宋" w:cs="仿宋"/>
          <w:spacing w:val="-22"/>
          <w:sz w:val="31"/>
          <w:szCs w:val="31"/>
        </w:rPr>
        <w:t>骨</w:t>
      </w:r>
      <w:r>
        <w:rPr>
          <w:rFonts w:ascii="仿宋" w:eastAsia="仿宋" w:hAnsi="仿宋" w:cs="仿宋"/>
          <w:spacing w:val="-20"/>
          <w:sz w:val="31"/>
          <w:szCs w:val="31"/>
        </w:rPr>
        <w:t>干；</w:t>
      </w:r>
    </w:p>
    <w:p w:rsidR="00FA4567" w:rsidRDefault="00000000">
      <w:pPr>
        <w:spacing w:line="223" w:lineRule="auto"/>
        <w:ind w:left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 xml:space="preserve">2.国家级 </w:t>
      </w: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类竞赛一等奖及以上团队负</w:t>
      </w:r>
      <w:r>
        <w:rPr>
          <w:rFonts w:ascii="仿宋" w:eastAsia="仿宋" w:hAnsi="仿宋" w:cs="仿宋"/>
          <w:sz w:val="31"/>
          <w:szCs w:val="31"/>
        </w:rPr>
        <w:t>责人；</w:t>
      </w:r>
    </w:p>
    <w:p w:rsidR="00FA4567" w:rsidRDefault="00000000">
      <w:pPr>
        <w:spacing w:before="186" w:line="333" w:lineRule="auto"/>
        <w:ind w:left="1" w:right="113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3.首位在核心期刊发表专业相关论文及在其它学术期刊发</w:t>
      </w:r>
      <w:r>
        <w:rPr>
          <w:rFonts w:ascii="仿宋" w:eastAsia="仿宋" w:hAnsi="仿宋" w:cs="仿宋"/>
          <w:spacing w:val="5"/>
          <w:sz w:val="31"/>
          <w:szCs w:val="31"/>
        </w:rPr>
        <w:t>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并被 </w:t>
      </w:r>
      <w:r>
        <w:rPr>
          <w:rFonts w:ascii="仿宋" w:eastAsia="仿宋" w:hAnsi="仿宋" w:cs="仿宋"/>
          <w:sz w:val="31"/>
          <w:szCs w:val="31"/>
        </w:rPr>
        <w:t>SCI</w:t>
      </w:r>
      <w:r>
        <w:rPr>
          <w:rFonts w:ascii="仿宋" w:eastAsia="仿宋" w:hAnsi="仿宋" w:cs="仿宋"/>
          <w:spacing w:val="4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>SSCI</w:t>
      </w:r>
      <w:r>
        <w:rPr>
          <w:rFonts w:ascii="仿宋" w:eastAsia="仿宋" w:hAnsi="仿宋" w:cs="仿宋"/>
          <w:spacing w:val="4"/>
          <w:sz w:val="31"/>
          <w:szCs w:val="31"/>
        </w:rPr>
        <w:t xml:space="preserve"> 收录；</w:t>
      </w:r>
    </w:p>
    <w:p w:rsidR="00FA4567" w:rsidRDefault="00000000">
      <w:pPr>
        <w:spacing w:before="3" w:line="333" w:lineRule="auto"/>
        <w:ind w:left="633" w:right="160" w:hanging="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4</w:t>
      </w:r>
      <w:r>
        <w:rPr>
          <w:rFonts w:ascii="仿宋" w:eastAsia="仿宋" w:hAnsi="仿宋" w:cs="仿宋"/>
          <w:spacing w:val="7"/>
          <w:sz w:val="31"/>
          <w:szCs w:val="31"/>
        </w:rPr>
        <w:t>.首位获批发明专利；</w:t>
      </w:r>
      <w:r>
        <w:rPr>
          <w:rFonts w:ascii="仿宋" w:eastAsia="仿宋" w:hAnsi="仿宋" w:cs="仿宋"/>
          <w:sz w:val="31"/>
          <w:szCs w:val="31"/>
        </w:rPr>
        <w:t xml:space="preserve">                                 </w:t>
      </w:r>
      <w:r>
        <w:rPr>
          <w:rFonts w:ascii="仿宋" w:eastAsia="仿宋" w:hAnsi="仿宋" w:cs="仿宋"/>
          <w:spacing w:val="10"/>
          <w:sz w:val="31"/>
          <w:szCs w:val="31"/>
        </w:rPr>
        <w:t>5</w:t>
      </w:r>
      <w:r>
        <w:rPr>
          <w:rFonts w:ascii="仿宋" w:eastAsia="仿宋" w:hAnsi="仿宋" w:cs="仿宋"/>
          <w:spacing w:val="7"/>
          <w:sz w:val="31"/>
          <w:szCs w:val="31"/>
        </w:rPr>
        <w:t>.在带动就业、上缴利税等对社会有较大贡献的创业项目。</w:t>
      </w:r>
    </w:p>
    <w:p w:rsidR="00FA4567" w:rsidRDefault="00000000">
      <w:pPr>
        <w:spacing w:line="223" w:lineRule="auto"/>
        <w:ind w:left="6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1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“科技创新标兵”须满足以下条件其中之一：</w:t>
      </w:r>
    </w:p>
    <w:p w:rsidR="00FA4567" w:rsidRDefault="00000000">
      <w:pPr>
        <w:spacing w:before="183" w:line="334" w:lineRule="auto"/>
        <w:ind w:left="20" w:right="29" w:firstLine="63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lastRenderedPageBreak/>
        <w:t>1.国家级</w:t>
      </w:r>
      <w:r>
        <w:rPr>
          <w:rFonts w:ascii="仿宋" w:eastAsia="仿宋" w:hAnsi="仿宋" w:cs="仿宋"/>
          <w:sz w:val="31"/>
          <w:szCs w:val="31"/>
        </w:rPr>
        <w:t xml:space="preserve"> A+类竞赛三等奖及以上前 2 </w:t>
      </w:r>
      <w:proofErr w:type="gramStart"/>
      <w:r>
        <w:rPr>
          <w:rFonts w:ascii="仿宋" w:eastAsia="仿宋" w:hAnsi="仿宋" w:cs="仿宋"/>
          <w:sz w:val="31"/>
          <w:szCs w:val="31"/>
        </w:rPr>
        <w:t>位做出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重要贡献的团队 </w:t>
      </w:r>
      <w:r>
        <w:rPr>
          <w:rFonts w:ascii="仿宋" w:eastAsia="仿宋" w:hAnsi="仿宋" w:cs="仿宋"/>
          <w:spacing w:val="-22"/>
          <w:sz w:val="31"/>
          <w:szCs w:val="31"/>
        </w:rPr>
        <w:t>骨</w:t>
      </w:r>
      <w:r>
        <w:rPr>
          <w:rFonts w:ascii="仿宋" w:eastAsia="仿宋" w:hAnsi="仿宋" w:cs="仿宋"/>
          <w:spacing w:val="-20"/>
          <w:sz w:val="31"/>
          <w:szCs w:val="31"/>
        </w:rPr>
        <w:t>干；</w:t>
      </w:r>
    </w:p>
    <w:p w:rsidR="00FA4567" w:rsidRDefault="00000000">
      <w:pPr>
        <w:spacing w:before="1" w:line="223" w:lineRule="auto"/>
        <w:ind w:left="6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 xml:space="preserve">2.国家级 </w:t>
      </w:r>
      <w:r>
        <w:rPr>
          <w:rFonts w:ascii="仿宋" w:eastAsia="仿宋" w:hAnsi="仿宋" w:cs="仿宋"/>
          <w:sz w:val="31"/>
          <w:szCs w:val="31"/>
        </w:rPr>
        <w:t>A</w:t>
      </w:r>
      <w:r>
        <w:rPr>
          <w:rFonts w:ascii="仿宋" w:eastAsia="仿宋" w:hAnsi="仿宋" w:cs="仿宋"/>
          <w:spacing w:val="-1"/>
          <w:sz w:val="31"/>
          <w:szCs w:val="31"/>
        </w:rPr>
        <w:t xml:space="preserve"> 类竞赛二等奖及以上团队负</w:t>
      </w:r>
      <w:r>
        <w:rPr>
          <w:rFonts w:ascii="仿宋" w:eastAsia="仿宋" w:hAnsi="仿宋" w:cs="仿宋"/>
          <w:sz w:val="31"/>
          <w:szCs w:val="31"/>
        </w:rPr>
        <w:t>责人；</w:t>
      </w:r>
    </w:p>
    <w:p w:rsidR="00FA4567" w:rsidRDefault="00000000">
      <w:pPr>
        <w:spacing w:before="184" w:line="334" w:lineRule="auto"/>
        <w:ind w:left="1" w:right="113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3.首位在核心期刊发表专业相关论文及在其它学术期刊发</w:t>
      </w:r>
      <w:r>
        <w:rPr>
          <w:rFonts w:ascii="仿宋" w:eastAsia="仿宋" w:hAnsi="仿宋" w:cs="仿宋"/>
          <w:spacing w:val="5"/>
          <w:sz w:val="31"/>
          <w:szCs w:val="31"/>
        </w:rPr>
        <w:t>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4"/>
          <w:sz w:val="31"/>
          <w:szCs w:val="31"/>
        </w:rPr>
        <w:t>并被 EI 收录；</w:t>
      </w:r>
    </w:p>
    <w:p w:rsidR="00FA4567" w:rsidRDefault="00000000">
      <w:pPr>
        <w:spacing w:before="1" w:line="222" w:lineRule="auto"/>
        <w:ind w:left="62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4.获批发</w:t>
      </w:r>
      <w:proofErr w:type="gramStart"/>
      <w:r>
        <w:rPr>
          <w:rFonts w:ascii="仿宋" w:eastAsia="仿宋" w:hAnsi="仿宋" w:cs="仿宋"/>
          <w:spacing w:val="-4"/>
          <w:sz w:val="31"/>
          <w:szCs w:val="31"/>
        </w:rPr>
        <w:t>明</w:t>
      </w:r>
      <w:r>
        <w:rPr>
          <w:rFonts w:ascii="仿宋" w:eastAsia="仿宋" w:hAnsi="仿宋" w:cs="仿宋"/>
          <w:spacing w:val="-3"/>
          <w:sz w:val="31"/>
          <w:szCs w:val="31"/>
        </w:rPr>
        <w:t>专</w:t>
      </w:r>
      <w:r>
        <w:rPr>
          <w:rFonts w:ascii="仿宋" w:eastAsia="仿宋" w:hAnsi="仿宋" w:cs="仿宋"/>
          <w:spacing w:val="-2"/>
          <w:sz w:val="31"/>
          <w:szCs w:val="31"/>
        </w:rPr>
        <w:t>利</w:t>
      </w:r>
      <w:proofErr w:type="gramEnd"/>
      <w:r>
        <w:rPr>
          <w:rFonts w:ascii="仿宋" w:eastAsia="仿宋" w:hAnsi="仿宋" w:cs="仿宋"/>
          <w:spacing w:val="-2"/>
          <w:sz w:val="31"/>
          <w:szCs w:val="31"/>
        </w:rPr>
        <w:t>前 2 位成员。</w:t>
      </w:r>
    </w:p>
    <w:p w:rsidR="00FA4567" w:rsidRDefault="00000000">
      <w:pPr>
        <w:spacing w:before="184" w:line="224" w:lineRule="auto"/>
        <w:ind w:left="6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仿宋" w:eastAsia="仿宋" w:hAnsi="仿宋" w:cs="仿宋"/>
          <w:spacing w:val="9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科技创新先进个人”须满足以下条件其中之一：</w:t>
      </w:r>
    </w:p>
    <w:p w:rsidR="00FA4567" w:rsidRDefault="00000000">
      <w:pPr>
        <w:spacing w:before="187" w:line="333" w:lineRule="auto"/>
        <w:ind w:left="3" w:right="28" w:firstLine="64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1.国家</w:t>
      </w:r>
      <w:r>
        <w:rPr>
          <w:rFonts w:ascii="仿宋" w:eastAsia="仿宋" w:hAnsi="仿宋" w:cs="仿宋"/>
          <w:sz w:val="31"/>
          <w:szCs w:val="31"/>
        </w:rPr>
        <w:t xml:space="preserve">级 A 类竞赛三等奖及以上负责人、省级 A+类竞赛三等 </w:t>
      </w:r>
      <w:r>
        <w:rPr>
          <w:rFonts w:ascii="仿宋" w:eastAsia="仿宋" w:hAnsi="仿宋" w:cs="仿宋"/>
          <w:spacing w:val="4"/>
          <w:sz w:val="31"/>
          <w:szCs w:val="31"/>
        </w:rPr>
        <w:t>奖</w:t>
      </w:r>
      <w:r>
        <w:rPr>
          <w:rFonts w:ascii="仿宋" w:eastAsia="仿宋" w:hAnsi="仿宋" w:cs="仿宋"/>
          <w:spacing w:val="3"/>
          <w:sz w:val="31"/>
          <w:szCs w:val="31"/>
        </w:rPr>
        <w:t>以</w:t>
      </w:r>
      <w:r>
        <w:rPr>
          <w:rFonts w:ascii="仿宋" w:eastAsia="仿宋" w:hAnsi="仿宋" w:cs="仿宋"/>
          <w:spacing w:val="2"/>
          <w:sz w:val="31"/>
          <w:szCs w:val="31"/>
        </w:rPr>
        <w:t>上获奖团队成员；</w:t>
      </w:r>
    </w:p>
    <w:p w:rsidR="00FA4567" w:rsidRDefault="00000000">
      <w:pPr>
        <w:spacing w:before="3" w:line="333" w:lineRule="auto"/>
        <w:ind w:left="18" w:right="110" w:firstLine="6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2.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省级 A 类竞赛一等奖以上获奖团队成员、二等奖前 2 </w:t>
      </w:r>
      <w:proofErr w:type="gramStart"/>
      <w:r>
        <w:rPr>
          <w:rFonts w:ascii="仿宋" w:eastAsia="仿宋" w:hAnsi="仿宋" w:cs="仿宋"/>
          <w:spacing w:val="-2"/>
          <w:sz w:val="31"/>
          <w:szCs w:val="31"/>
        </w:rPr>
        <w:t>位团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队骨干和三等奖团队负责人</w:t>
      </w:r>
      <w:r>
        <w:rPr>
          <w:rFonts w:ascii="仿宋" w:eastAsia="仿宋" w:hAnsi="仿宋" w:cs="仿宋"/>
          <w:spacing w:val="5"/>
          <w:sz w:val="31"/>
          <w:szCs w:val="31"/>
        </w:rPr>
        <w:t>；</w:t>
      </w:r>
    </w:p>
    <w:p w:rsidR="00FA4567" w:rsidRDefault="00000000">
      <w:pPr>
        <w:spacing w:before="2" w:line="333" w:lineRule="auto"/>
        <w:ind w:right="167" w:firstLine="63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2"/>
          <w:sz w:val="31"/>
          <w:szCs w:val="31"/>
        </w:rPr>
        <w:t>3</w:t>
      </w:r>
      <w:r>
        <w:rPr>
          <w:rFonts w:ascii="仿宋" w:eastAsia="仿宋" w:hAnsi="仿宋" w:cs="仿宋"/>
          <w:spacing w:val="1"/>
          <w:sz w:val="31"/>
          <w:szCs w:val="31"/>
        </w:rPr>
        <w:t>.其他创新创业类竞赛省级一等奖及以上前 3 位团队骨干、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省级二等奖前 2 位</w:t>
      </w:r>
      <w:r>
        <w:rPr>
          <w:rFonts w:ascii="仿宋" w:eastAsia="仿宋" w:hAnsi="仿宋" w:cs="仿宋"/>
          <w:sz w:val="31"/>
          <w:szCs w:val="31"/>
        </w:rPr>
        <w:t>团队骨干、省级三等奖团队负责人；</w:t>
      </w:r>
    </w:p>
    <w:p w:rsidR="00FA4567" w:rsidRDefault="00000000">
      <w:pPr>
        <w:spacing w:before="3" w:line="338" w:lineRule="auto"/>
        <w:ind w:left="7" w:firstLine="61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6"/>
          <w:sz w:val="31"/>
          <w:szCs w:val="31"/>
        </w:rPr>
        <w:t>4</w:t>
      </w:r>
      <w:r>
        <w:rPr>
          <w:rFonts w:ascii="仿宋" w:eastAsia="仿宋" w:hAnsi="仿宋" w:cs="仿宋"/>
          <w:spacing w:val="13"/>
          <w:sz w:val="31"/>
          <w:szCs w:val="31"/>
        </w:rPr>
        <w:t>.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在核心期刊发表专业相关论文并被 </w:t>
      </w:r>
      <w:r>
        <w:rPr>
          <w:rFonts w:ascii="仿宋" w:eastAsia="仿宋" w:hAnsi="仿宋" w:cs="仿宋"/>
          <w:sz w:val="31"/>
          <w:szCs w:val="31"/>
        </w:rPr>
        <w:t>SCI</w:t>
      </w:r>
      <w:r>
        <w:rPr>
          <w:rFonts w:ascii="仿宋" w:eastAsia="仿宋" w:hAnsi="仿宋" w:cs="仿宋"/>
          <w:spacing w:val="8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>SSCI</w:t>
      </w:r>
      <w:r>
        <w:rPr>
          <w:rFonts w:ascii="仿宋" w:eastAsia="仿宋" w:hAnsi="仿宋" w:cs="仿宋"/>
          <w:spacing w:val="8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>EI</w:t>
      </w:r>
      <w:r>
        <w:rPr>
          <w:rFonts w:ascii="仿宋" w:eastAsia="仿宋" w:hAnsi="仿宋" w:cs="仿宋"/>
          <w:spacing w:val="8"/>
          <w:sz w:val="31"/>
          <w:szCs w:val="31"/>
        </w:rPr>
        <w:t xml:space="preserve"> 收录的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团队成</w:t>
      </w:r>
      <w:r>
        <w:rPr>
          <w:rFonts w:ascii="仿宋" w:eastAsia="仿宋" w:hAnsi="仿宋" w:cs="仿宋"/>
          <w:spacing w:val="-5"/>
          <w:sz w:val="31"/>
          <w:szCs w:val="31"/>
        </w:rPr>
        <w:t>员</w:t>
      </w:r>
      <w:r>
        <w:rPr>
          <w:rFonts w:ascii="仿宋" w:eastAsia="仿宋" w:hAnsi="仿宋" w:cs="仿宋"/>
          <w:spacing w:val="-3"/>
          <w:sz w:val="31"/>
          <w:szCs w:val="31"/>
        </w:rPr>
        <w:t>， 普通核心期刊前 2 位作者， 非核心期刊专业相关论文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首位</w:t>
      </w:r>
      <w:r>
        <w:rPr>
          <w:rFonts w:ascii="仿宋" w:eastAsia="仿宋" w:hAnsi="仿宋" w:cs="仿宋"/>
          <w:spacing w:val="1"/>
          <w:sz w:val="31"/>
          <w:szCs w:val="31"/>
        </w:rPr>
        <w:t>作者；</w:t>
      </w:r>
    </w:p>
    <w:p w:rsidR="00FA4567" w:rsidRDefault="00000000">
      <w:pPr>
        <w:spacing w:before="332" w:line="333" w:lineRule="auto"/>
        <w:ind w:left="4" w:right="270" w:firstLine="63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5.获批发</w:t>
      </w:r>
      <w:proofErr w:type="gramStart"/>
      <w:r>
        <w:rPr>
          <w:rFonts w:ascii="仿宋" w:eastAsia="仿宋" w:hAnsi="仿宋" w:cs="仿宋"/>
          <w:spacing w:val="9"/>
          <w:sz w:val="31"/>
          <w:szCs w:val="31"/>
        </w:rPr>
        <w:t>明专利</w:t>
      </w:r>
      <w:proofErr w:type="gramEnd"/>
      <w:r>
        <w:rPr>
          <w:rFonts w:ascii="仿宋" w:eastAsia="仿宋" w:hAnsi="仿宋" w:cs="仿宋"/>
          <w:spacing w:val="9"/>
          <w:sz w:val="31"/>
          <w:szCs w:val="31"/>
        </w:rPr>
        <w:t>的团队成员，获批实用新型专利、外观设</w:t>
      </w:r>
      <w:r>
        <w:rPr>
          <w:rFonts w:ascii="仿宋" w:eastAsia="仿宋" w:hAnsi="仿宋" w:cs="仿宋"/>
          <w:spacing w:val="5"/>
          <w:sz w:val="31"/>
          <w:szCs w:val="31"/>
        </w:rPr>
        <w:t>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专利、</w:t>
      </w:r>
      <w:r>
        <w:rPr>
          <w:rFonts w:ascii="仿宋" w:eastAsia="仿宋" w:hAnsi="仿宋" w:cs="仿宋"/>
          <w:spacing w:val="5"/>
          <w:sz w:val="31"/>
          <w:szCs w:val="31"/>
        </w:rPr>
        <w:t>软</w:t>
      </w:r>
      <w:r>
        <w:rPr>
          <w:rFonts w:ascii="仿宋" w:eastAsia="仿宋" w:hAnsi="仿宋" w:cs="仿宋"/>
          <w:spacing w:val="3"/>
          <w:sz w:val="31"/>
          <w:szCs w:val="31"/>
        </w:rPr>
        <w:t>件著作权等团队负责人；</w:t>
      </w:r>
    </w:p>
    <w:p w:rsidR="00FA4567" w:rsidRDefault="00000000">
      <w:pPr>
        <w:spacing w:before="2" w:line="333" w:lineRule="auto"/>
        <w:ind w:left="3" w:right="52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t>6.获批</w:t>
      </w:r>
      <w:r>
        <w:rPr>
          <w:rFonts w:ascii="仿宋" w:eastAsia="仿宋" w:hAnsi="仿宋" w:cs="仿宋"/>
          <w:sz w:val="31"/>
          <w:szCs w:val="31"/>
        </w:rPr>
        <w:t xml:space="preserve">国家级大学生创新创业训练计划项目团队前 3 位成员、 </w:t>
      </w:r>
      <w:r>
        <w:rPr>
          <w:rFonts w:ascii="仿宋" w:eastAsia="仿宋" w:hAnsi="仿宋" w:cs="仿宋"/>
          <w:spacing w:val="2"/>
          <w:sz w:val="31"/>
          <w:szCs w:val="31"/>
        </w:rPr>
        <w:t>省级大学生创新创业训练计划项</w:t>
      </w:r>
      <w:r>
        <w:rPr>
          <w:rFonts w:ascii="仿宋" w:eastAsia="仿宋" w:hAnsi="仿宋" w:cs="仿宋"/>
          <w:spacing w:val="1"/>
          <w:sz w:val="31"/>
          <w:szCs w:val="31"/>
        </w:rPr>
        <w:t>目团队前 2 位成员。</w:t>
      </w:r>
    </w:p>
    <w:p w:rsidR="00FA4567" w:rsidRDefault="00000000">
      <w:pPr>
        <w:spacing w:before="1" w:line="224" w:lineRule="auto"/>
        <w:ind w:left="63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5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二</w:t>
      </w:r>
      <w:r>
        <w:rPr>
          <w:rFonts w:ascii="黑体" w:eastAsia="黑体" w:hAnsi="黑体" w:cs="黑体"/>
          <w:spacing w:val="-14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黑体" w:eastAsia="黑体" w:hAnsi="黑体" w:cs="黑体"/>
          <w:spacing w:val="-14"/>
          <w:sz w:val="31"/>
          <w:szCs w:val="31"/>
        </w:rPr>
        <w:t xml:space="preserve"> 有关要求：</w:t>
      </w:r>
    </w:p>
    <w:p w:rsidR="00FA4567" w:rsidRDefault="00000000">
      <w:pPr>
        <w:spacing w:before="178" w:line="334" w:lineRule="auto"/>
        <w:ind w:left="2" w:firstLine="65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7"/>
          <w:sz w:val="31"/>
          <w:szCs w:val="31"/>
        </w:rPr>
        <w:t>1</w:t>
      </w:r>
      <w:r>
        <w:rPr>
          <w:rFonts w:ascii="仿宋" w:eastAsia="仿宋" w:hAnsi="仿宋" w:cs="仿宋"/>
          <w:spacing w:val="-4"/>
          <w:sz w:val="31"/>
          <w:szCs w:val="31"/>
        </w:rPr>
        <w:t>.“大学生创新创业年度人物”评选 10 人；“科技创新标兵”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2"/>
          <w:sz w:val="31"/>
          <w:szCs w:val="31"/>
        </w:rPr>
        <w:t>评</w:t>
      </w:r>
      <w:r>
        <w:rPr>
          <w:rFonts w:ascii="仿宋" w:eastAsia="仿宋" w:hAnsi="仿宋" w:cs="仿宋"/>
          <w:spacing w:val="-8"/>
          <w:sz w:val="31"/>
          <w:szCs w:val="31"/>
        </w:rPr>
        <w:t>选 20 人，  “科技创新先进个人”600 人左右，所有作为认定依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据的学</w:t>
      </w:r>
      <w:r>
        <w:rPr>
          <w:rFonts w:ascii="仿宋" w:eastAsia="仿宋" w:hAnsi="仿宋" w:cs="仿宋"/>
          <w:spacing w:val="-5"/>
          <w:sz w:val="31"/>
          <w:szCs w:val="31"/>
        </w:rPr>
        <w:t>习</w:t>
      </w:r>
      <w:r>
        <w:rPr>
          <w:rFonts w:ascii="仿宋" w:eastAsia="仿宋" w:hAnsi="仿宋" w:cs="仿宋"/>
          <w:spacing w:val="-3"/>
          <w:sz w:val="31"/>
          <w:szCs w:val="31"/>
        </w:rPr>
        <w:t>成绩及奖项均应为 2022 年度(2022 年 1 月 1 日—2022</w:t>
      </w:r>
      <w:r>
        <w:rPr>
          <w:rFonts w:ascii="仿宋" w:eastAsia="仿宋" w:hAnsi="仿宋" w:cs="仿宋"/>
          <w:sz w:val="31"/>
          <w:szCs w:val="31"/>
        </w:rPr>
        <w:t xml:space="preserve">  </w:t>
      </w:r>
      <w:r>
        <w:rPr>
          <w:rFonts w:ascii="仿宋" w:eastAsia="仿宋" w:hAnsi="仿宋" w:cs="仿宋"/>
          <w:spacing w:val="-6"/>
          <w:sz w:val="31"/>
          <w:szCs w:val="31"/>
        </w:rPr>
        <w:lastRenderedPageBreak/>
        <w:t>年 12 月</w:t>
      </w:r>
      <w:r>
        <w:rPr>
          <w:rFonts w:ascii="仿宋" w:eastAsia="仿宋" w:hAnsi="仿宋" w:cs="仿宋"/>
          <w:spacing w:val="-3"/>
          <w:sz w:val="31"/>
          <w:szCs w:val="31"/>
        </w:rPr>
        <w:t xml:space="preserve"> 31 日)所取得。 所有的竞赛均需是《2022 年山东理工大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学</w:t>
      </w:r>
      <w:r>
        <w:rPr>
          <w:rFonts w:ascii="仿宋" w:eastAsia="仿宋" w:hAnsi="仿宋" w:cs="仿宋"/>
          <w:spacing w:val="14"/>
          <w:sz w:val="31"/>
          <w:szCs w:val="31"/>
        </w:rPr>
        <w:t>创新创业竞赛目录(本科)》 中所列赛事。</w:t>
      </w:r>
    </w:p>
    <w:p w:rsidR="00FA4567" w:rsidRDefault="00000000">
      <w:pPr>
        <w:spacing w:before="2" w:line="333" w:lineRule="auto"/>
        <w:ind w:left="18" w:right="269" w:firstLine="6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2.评选对象为在校本专科生。研究生及已毕业学生不在评选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</w:rPr>
        <w:t>范</w:t>
      </w:r>
      <w:r>
        <w:rPr>
          <w:rFonts w:ascii="仿宋" w:eastAsia="仿宋" w:hAnsi="仿宋" w:cs="仿宋"/>
          <w:spacing w:val="-2"/>
          <w:sz w:val="31"/>
          <w:szCs w:val="31"/>
        </w:rPr>
        <w:t>围内。</w:t>
      </w:r>
    </w:p>
    <w:p w:rsidR="00FA4567" w:rsidRDefault="00000000">
      <w:pPr>
        <w:tabs>
          <w:tab w:val="left" w:pos="160"/>
        </w:tabs>
        <w:spacing w:before="6" w:line="333" w:lineRule="auto"/>
        <w:ind w:right="64" w:firstLine="637"/>
        <w:rPr>
          <w:rFonts w:ascii="仿宋" w:eastAsia="仿宋" w:hAnsi="仿宋" w:cs="仿宋"/>
          <w:spacing w:val="27"/>
          <w:sz w:val="31"/>
          <w:szCs w:val="31"/>
        </w:rPr>
      </w:pPr>
      <w:r>
        <w:rPr>
          <w:rFonts w:ascii="仿宋" w:eastAsia="仿宋" w:hAnsi="仿宋" w:cs="仿宋"/>
          <w:spacing w:val="24"/>
          <w:sz w:val="31"/>
          <w:szCs w:val="31"/>
        </w:rPr>
        <w:t>3</w:t>
      </w:r>
      <w:r>
        <w:rPr>
          <w:rFonts w:ascii="仿宋" w:eastAsia="仿宋" w:hAnsi="仿宋" w:cs="仿宋"/>
          <w:spacing w:val="19"/>
          <w:sz w:val="31"/>
          <w:szCs w:val="31"/>
        </w:rPr>
        <w:t>.</w:t>
      </w:r>
      <w:r>
        <w:rPr>
          <w:rFonts w:ascii="仿宋" w:eastAsia="仿宋" w:hAnsi="仿宋" w:cs="仿宋"/>
          <w:spacing w:val="12"/>
          <w:sz w:val="31"/>
          <w:szCs w:val="31"/>
        </w:rPr>
        <w:t>“创新创业年度人物”和“科技创新标兵”需提交申请表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ab/>
      </w:r>
      <w:r>
        <w:rPr>
          <w:rFonts w:ascii="仿宋" w:eastAsia="仿宋" w:hAnsi="仿宋" w:cs="仿宋"/>
          <w:spacing w:val="-16"/>
          <w:sz w:val="31"/>
          <w:szCs w:val="31"/>
        </w:rPr>
        <w:t>(</w:t>
      </w:r>
      <w:r>
        <w:rPr>
          <w:rFonts w:ascii="仿宋" w:eastAsia="仿宋" w:hAnsi="仿宋" w:cs="仿宋"/>
          <w:spacing w:val="-13"/>
          <w:sz w:val="31"/>
          <w:szCs w:val="31"/>
        </w:rPr>
        <w:t>附</w:t>
      </w:r>
      <w:r>
        <w:rPr>
          <w:rFonts w:ascii="仿宋" w:eastAsia="仿宋" w:hAnsi="仿宋" w:cs="仿宋"/>
          <w:spacing w:val="-8"/>
          <w:sz w:val="31"/>
          <w:szCs w:val="31"/>
        </w:rPr>
        <w:t>件 1 和附件 2) 和汇总表(附件 3) 的电子版和纸质版各 1 份，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同时需</w:t>
      </w:r>
      <w:r>
        <w:rPr>
          <w:rFonts w:ascii="仿宋" w:eastAsia="仿宋" w:hAnsi="仿宋" w:cs="仿宋"/>
          <w:sz w:val="31"/>
          <w:szCs w:val="31"/>
        </w:rPr>
        <w:t>提交纸质</w:t>
      </w:r>
      <w:proofErr w:type="gramStart"/>
      <w:r>
        <w:rPr>
          <w:rFonts w:ascii="仿宋" w:eastAsia="仿宋" w:hAnsi="仿宋" w:cs="仿宋"/>
          <w:sz w:val="31"/>
          <w:szCs w:val="31"/>
        </w:rPr>
        <w:t>版证明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材料， 证明材料需原件复印或电子版打印， </w:t>
      </w:r>
      <w:r>
        <w:rPr>
          <w:rFonts w:ascii="仿宋" w:eastAsia="仿宋" w:hAnsi="仿宋" w:cs="仿宋"/>
          <w:spacing w:val="14"/>
          <w:sz w:val="31"/>
          <w:szCs w:val="31"/>
        </w:rPr>
        <w:t>确</w:t>
      </w:r>
      <w:r>
        <w:rPr>
          <w:rFonts w:ascii="仿宋" w:eastAsia="仿宋" w:hAnsi="仿宋" w:cs="仿宋"/>
          <w:spacing w:val="10"/>
          <w:sz w:val="31"/>
          <w:szCs w:val="31"/>
        </w:rPr>
        <w:t>保</w:t>
      </w:r>
      <w:r>
        <w:rPr>
          <w:rFonts w:ascii="仿宋" w:eastAsia="仿宋" w:hAnsi="仿宋" w:cs="仿宋"/>
          <w:spacing w:val="7"/>
          <w:sz w:val="31"/>
          <w:szCs w:val="31"/>
        </w:rPr>
        <w:t>清晰。 其中，证明材料分两类：一类是必备材料：符合申报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</w:rPr>
        <w:t>条</w:t>
      </w:r>
      <w:r>
        <w:rPr>
          <w:rFonts w:ascii="仿宋" w:eastAsia="仿宋" w:hAnsi="仿宋" w:cs="仿宋"/>
          <w:spacing w:val="13"/>
          <w:sz w:val="31"/>
          <w:szCs w:val="31"/>
        </w:rPr>
        <w:t>件规定的证明材料；一类是附加材料：申报条件之外的创新创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8"/>
          <w:sz w:val="31"/>
          <w:szCs w:val="31"/>
        </w:rPr>
        <w:t>业</w:t>
      </w:r>
      <w:r>
        <w:rPr>
          <w:rFonts w:ascii="仿宋" w:eastAsia="仿宋" w:hAnsi="仿宋" w:cs="仿宋"/>
          <w:spacing w:val="27"/>
          <w:sz w:val="31"/>
          <w:szCs w:val="31"/>
        </w:rPr>
        <w:t>相关证明材料(省级以上)。</w:t>
      </w:r>
    </w:p>
    <w:p w:rsidR="00C128C4" w:rsidRPr="00C128C4" w:rsidRDefault="00C128C4" w:rsidP="00C128C4">
      <w:pPr>
        <w:widowControl w:val="0"/>
        <w:spacing w:after="160" w:line="640" w:lineRule="exact"/>
        <w:ind w:firstLineChars="200" w:firstLine="62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t>4</w:t>
      </w:r>
      <w:r w:rsidRPr="00C128C4">
        <w:rPr>
          <w:rFonts w:ascii="仿宋" w:eastAsia="仿宋" w:hAnsi="仿宋" w:cs="仿宋"/>
          <w:sz w:val="31"/>
          <w:szCs w:val="31"/>
        </w:rPr>
        <w:t>.</w:t>
      </w:r>
      <w:r w:rsidRPr="00C128C4">
        <w:rPr>
          <w:rFonts w:ascii="仿宋" w:eastAsia="仿宋" w:hAnsi="仿宋" w:cs="仿宋" w:hint="eastAsia"/>
          <w:sz w:val="31"/>
          <w:szCs w:val="31"/>
        </w:rPr>
        <w:t>申报</w:t>
      </w:r>
      <w:r w:rsidRPr="00C128C4">
        <w:rPr>
          <w:rFonts w:ascii="仿宋" w:eastAsia="仿宋" w:hAnsi="仿宋" w:cs="仿宋"/>
          <w:sz w:val="31"/>
          <w:szCs w:val="31"/>
        </w:rPr>
        <w:t>“创新创业年度人物”和“科技创新标兵”</w:t>
      </w:r>
      <w:r w:rsidRPr="00C128C4">
        <w:rPr>
          <w:rFonts w:ascii="仿宋" w:eastAsia="仿宋" w:hAnsi="仿宋" w:cs="仿宋" w:hint="eastAsia"/>
          <w:sz w:val="31"/>
          <w:szCs w:val="31"/>
        </w:rPr>
        <w:t>的同学需要提交电子版和纸质版申请表（附件1或附件2）以及相关证明材料的电子版及纸质版。电子版材料以压缩</w:t>
      </w:r>
      <w:proofErr w:type="gramStart"/>
      <w:r w:rsidRPr="00C128C4">
        <w:rPr>
          <w:rFonts w:ascii="仿宋" w:eastAsia="仿宋" w:hAnsi="仿宋" w:cs="仿宋" w:hint="eastAsia"/>
          <w:sz w:val="31"/>
          <w:szCs w:val="31"/>
        </w:rPr>
        <w:t>包形式</w:t>
      </w:r>
      <w:proofErr w:type="gramEnd"/>
      <w:r w:rsidRPr="00C128C4">
        <w:rPr>
          <w:rFonts w:ascii="仿宋" w:eastAsia="仿宋" w:hAnsi="仿宋" w:cs="仿宋" w:hint="eastAsia"/>
          <w:sz w:val="31"/>
          <w:szCs w:val="31"/>
        </w:rPr>
        <w:t>于2</w:t>
      </w:r>
      <w:r w:rsidRPr="00C128C4">
        <w:rPr>
          <w:rFonts w:ascii="仿宋" w:eastAsia="仿宋" w:hAnsi="仿宋" w:cs="仿宋"/>
          <w:sz w:val="31"/>
          <w:szCs w:val="31"/>
        </w:rPr>
        <w:t>023</w:t>
      </w:r>
      <w:r w:rsidRPr="00C128C4">
        <w:rPr>
          <w:rFonts w:ascii="仿宋" w:eastAsia="仿宋" w:hAnsi="仿宋" w:cs="仿宋" w:hint="eastAsia"/>
          <w:sz w:val="31"/>
          <w:szCs w:val="31"/>
        </w:rPr>
        <w:t>年3月1</w:t>
      </w:r>
      <w:r w:rsidRPr="00C128C4">
        <w:rPr>
          <w:rFonts w:ascii="仿宋" w:eastAsia="仿宋" w:hAnsi="仿宋" w:cs="仿宋"/>
          <w:sz w:val="31"/>
          <w:szCs w:val="31"/>
        </w:rPr>
        <w:t>9</w:t>
      </w:r>
      <w:r w:rsidRPr="00C128C4">
        <w:rPr>
          <w:rFonts w:ascii="仿宋" w:eastAsia="仿宋" w:hAnsi="仿宋" w:cs="仿宋" w:hint="eastAsia"/>
          <w:sz w:val="31"/>
          <w:szCs w:val="31"/>
        </w:rPr>
        <w:t>日1</w:t>
      </w:r>
      <w:r w:rsidRPr="00C128C4">
        <w:rPr>
          <w:rFonts w:ascii="仿宋" w:eastAsia="仿宋" w:hAnsi="仿宋" w:cs="仿宋"/>
          <w:sz w:val="31"/>
          <w:szCs w:val="31"/>
        </w:rPr>
        <w:t>6</w:t>
      </w:r>
      <w:r w:rsidRPr="00C128C4">
        <w:rPr>
          <w:rFonts w:ascii="仿宋" w:eastAsia="仿宋" w:hAnsi="仿宋" w:cs="仿宋" w:hint="eastAsia"/>
          <w:sz w:val="31"/>
          <w:szCs w:val="31"/>
        </w:rPr>
        <w:t>：</w:t>
      </w:r>
      <w:hyperlink r:id="rId6" w:history="1">
        <w:r w:rsidRPr="00C128C4">
          <w:rPr>
            <w:rFonts w:ascii="仿宋" w:eastAsia="仿宋" w:hAnsi="仿宋" w:cs="仿宋" w:hint="eastAsia"/>
            <w:sz w:val="31"/>
            <w:szCs w:val="31"/>
          </w:rPr>
          <w:t>0</w:t>
        </w:r>
        <w:r w:rsidRPr="00C128C4">
          <w:rPr>
            <w:rFonts w:ascii="仿宋" w:eastAsia="仿宋" w:hAnsi="仿宋" w:cs="仿宋"/>
            <w:sz w:val="31"/>
            <w:szCs w:val="31"/>
          </w:rPr>
          <w:t>0前</w:t>
        </w:r>
        <w:r w:rsidRPr="00C128C4">
          <w:rPr>
            <w:rFonts w:ascii="仿宋" w:eastAsia="仿宋" w:hAnsi="仿宋" w:cs="仿宋" w:hint="eastAsia"/>
            <w:sz w:val="31"/>
            <w:szCs w:val="31"/>
          </w:rPr>
          <w:t>发送至邮箱：</w:t>
        </w:r>
        <w:r w:rsidRPr="00C128C4">
          <w:rPr>
            <w:rFonts w:ascii="仿宋" w:eastAsia="仿宋" w:hAnsi="仿宋" w:cs="仿宋"/>
            <w:sz w:val="31"/>
            <w:szCs w:val="31"/>
          </w:rPr>
          <w:t>1753605268@qq.com</w:t>
        </w:r>
      </w:hyperlink>
      <w:r w:rsidRPr="00C128C4">
        <w:rPr>
          <w:rFonts w:ascii="仿宋" w:eastAsia="仿宋" w:hAnsi="仿宋" w:cs="仿宋" w:hint="eastAsia"/>
          <w:sz w:val="31"/>
          <w:szCs w:val="31"/>
        </w:rPr>
        <w:t>，压缩包命名格式为“所申请荣誉名称+班级+姓名+联系方式”，例：“科技创新标兵+能动2</w:t>
      </w:r>
      <w:r w:rsidRPr="00C128C4">
        <w:rPr>
          <w:rFonts w:ascii="仿宋" w:eastAsia="仿宋" w:hAnsi="仿宋" w:cs="仿宋"/>
          <w:sz w:val="31"/>
          <w:szCs w:val="31"/>
        </w:rPr>
        <w:t>003</w:t>
      </w:r>
      <w:r w:rsidRPr="00C128C4">
        <w:rPr>
          <w:rFonts w:ascii="仿宋" w:eastAsia="仿宋" w:hAnsi="仿宋" w:cs="仿宋" w:hint="eastAsia"/>
          <w:sz w:val="31"/>
          <w:szCs w:val="31"/>
        </w:rPr>
        <w:t>张三+</w:t>
      </w:r>
      <w:r w:rsidRPr="00C128C4">
        <w:rPr>
          <w:rFonts w:ascii="仿宋" w:eastAsia="仿宋" w:hAnsi="仿宋" w:cs="仿宋"/>
          <w:sz w:val="31"/>
          <w:szCs w:val="31"/>
        </w:rPr>
        <w:t>198625****</w:t>
      </w:r>
      <w:r w:rsidRPr="00C128C4">
        <w:rPr>
          <w:rFonts w:ascii="仿宋" w:eastAsia="仿宋" w:hAnsi="仿宋" w:cs="仿宋" w:hint="eastAsia"/>
          <w:sz w:val="31"/>
          <w:szCs w:val="31"/>
        </w:rPr>
        <w:t>”，纸质</w:t>
      </w:r>
      <w:proofErr w:type="gramStart"/>
      <w:r w:rsidRPr="00C128C4">
        <w:rPr>
          <w:rFonts w:ascii="仿宋" w:eastAsia="仿宋" w:hAnsi="仿宋" w:cs="仿宋" w:hint="eastAsia"/>
          <w:sz w:val="31"/>
          <w:szCs w:val="31"/>
        </w:rPr>
        <w:t>版材料</w:t>
      </w:r>
      <w:proofErr w:type="gramEnd"/>
      <w:r w:rsidRPr="00C128C4">
        <w:rPr>
          <w:rFonts w:ascii="仿宋" w:eastAsia="仿宋" w:hAnsi="仿宋" w:cs="仿宋" w:hint="eastAsia"/>
          <w:sz w:val="31"/>
          <w:szCs w:val="31"/>
        </w:rPr>
        <w:t>请于2</w:t>
      </w:r>
      <w:r w:rsidRPr="00C128C4">
        <w:rPr>
          <w:rFonts w:ascii="仿宋" w:eastAsia="仿宋" w:hAnsi="仿宋" w:cs="仿宋"/>
          <w:sz w:val="31"/>
          <w:szCs w:val="31"/>
        </w:rPr>
        <w:t>023</w:t>
      </w:r>
      <w:r w:rsidRPr="00C128C4">
        <w:rPr>
          <w:rFonts w:ascii="仿宋" w:eastAsia="仿宋" w:hAnsi="仿宋" w:cs="仿宋" w:hint="eastAsia"/>
          <w:sz w:val="31"/>
          <w:szCs w:val="31"/>
        </w:rPr>
        <w:t>年3月1</w:t>
      </w:r>
      <w:r w:rsidRPr="00C128C4">
        <w:rPr>
          <w:rFonts w:ascii="仿宋" w:eastAsia="仿宋" w:hAnsi="仿宋" w:cs="仿宋"/>
          <w:sz w:val="31"/>
          <w:szCs w:val="31"/>
        </w:rPr>
        <w:t>9</w:t>
      </w:r>
      <w:r w:rsidRPr="00C128C4">
        <w:rPr>
          <w:rFonts w:ascii="仿宋" w:eastAsia="仿宋" w:hAnsi="仿宋" w:cs="仿宋" w:hint="eastAsia"/>
          <w:sz w:val="31"/>
          <w:szCs w:val="31"/>
        </w:rPr>
        <w:t>日1</w:t>
      </w:r>
      <w:r w:rsidRPr="00C128C4">
        <w:rPr>
          <w:rFonts w:ascii="仿宋" w:eastAsia="仿宋" w:hAnsi="仿宋" w:cs="仿宋"/>
          <w:sz w:val="31"/>
          <w:szCs w:val="31"/>
        </w:rPr>
        <w:t>6</w:t>
      </w:r>
      <w:r w:rsidRPr="00C128C4">
        <w:rPr>
          <w:rFonts w:ascii="仿宋" w:eastAsia="仿宋" w:hAnsi="仿宋" w:cs="仿宋" w:hint="eastAsia"/>
          <w:sz w:val="31"/>
          <w:szCs w:val="31"/>
        </w:rPr>
        <w:t>：</w:t>
      </w:r>
      <w:r w:rsidRPr="00C128C4">
        <w:rPr>
          <w:rFonts w:ascii="仿宋" w:eastAsia="仿宋" w:hAnsi="仿宋" w:cs="仿宋"/>
          <w:sz w:val="31"/>
          <w:szCs w:val="31"/>
        </w:rPr>
        <w:t>00</w:t>
      </w:r>
      <w:r w:rsidRPr="00C128C4">
        <w:rPr>
          <w:rFonts w:ascii="仿宋" w:eastAsia="仿宋" w:hAnsi="仿宋" w:cs="仿宋" w:hint="eastAsia"/>
          <w:sz w:val="31"/>
          <w:szCs w:val="31"/>
        </w:rPr>
        <w:t>—1</w:t>
      </w:r>
      <w:r w:rsidRPr="00C128C4">
        <w:rPr>
          <w:rFonts w:ascii="仿宋" w:eastAsia="仿宋" w:hAnsi="仿宋" w:cs="仿宋"/>
          <w:sz w:val="31"/>
          <w:szCs w:val="31"/>
        </w:rPr>
        <w:t>8</w:t>
      </w:r>
      <w:r w:rsidRPr="00C128C4">
        <w:rPr>
          <w:rFonts w:ascii="仿宋" w:eastAsia="仿宋" w:hAnsi="仿宋" w:cs="仿宋" w:hint="eastAsia"/>
          <w:sz w:val="31"/>
          <w:szCs w:val="31"/>
        </w:rPr>
        <w:t>：0</w:t>
      </w:r>
      <w:r w:rsidRPr="00C128C4">
        <w:rPr>
          <w:rFonts w:ascii="仿宋" w:eastAsia="仿宋" w:hAnsi="仿宋" w:cs="仿宋"/>
          <w:sz w:val="31"/>
          <w:szCs w:val="31"/>
        </w:rPr>
        <w:t>0</w:t>
      </w:r>
      <w:r w:rsidRPr="00C128C4">
        <w:rPr>
          <w:rFonts w:ascii="仿宋" w:eastAsia="仿宋" w:hAnsi="仿宋" w:cs="仿宋" w:hint="eastAsia"/>
          <w:sz w:val="31"/>
          <w:szCs w:val="31"/>
        </w:rPr>
        <w:t>交至1</w:t>
      </w:r>
      <w:r w:rsidRPr="00C128C4">
        <w:rPr>
          <w:rFonts w:ascii="仿宋" w:eastAsia="仿宋" w:hAnsi="仿宋" w:cs="仿宋"/>
          <w:sz w:val="31"/>
          <w:szCs w:val="31"/>
        </w:rPr>
        <w:t>2</w:t>
      </w:r>
      <w:r w:rsidRPr="00C128C4">
        <w:rPr>
          <w:rFonts w:ascii="仿宋" w:eastAsia="仿宋" w:hAnsi="仿宋" w:cs="仿宋" w:hint="eastAsia"/>
          <w:sz w:val="31"/>
          <w:szCs w:val="31"/>
        </w:rPr>
        <w:t>教2</w:t>
      </w:r>
      <w:r w:rsidRPr="00C128C4">
        <w:rPr>
          <w:rFonts w:ascii="仿宋" w:eastAsia="仿宋" w:hAnsi="仿宋" w:cs="仿宋"/>
          <w:sz w:val="31"/>
          <w:szCs w:val="31"/>
        </w:rPr>
        <w:t>01</w:t>
      </w:r>
      <w:r w:rsidRPr="00C128C4">
        <w:rPr>
          <w:rFonts w:ascii="仿宋" w:eastAsia="仿宋" w:hAnsi="仿宋" w:cs="仿宋" w:hint="eastAsia"/>
          <w:sz w:val="31"/>
          <w:szCs w:val="31"/>
        </w:rPr>
        <w:t>。</w:t>
      </w:r>
    </w:p>
    <w:p w:rsidR="00C128C4" w:rsidRDefault="00C128C4" w:rsidP="00C128C4">
      <w:pPr>
        <w:tabs>
          <w:tab w:val="left" w:pos="160"/>
        </w:tabs>
        <w:spacing w:before="6" w:line="640" w:lineRule="exact"/>
        <w:ind w:right="64" w:firstLine="637"/>
        <w:rPr>
          <w:rFonts w:ascii="仿宋" w:eastAsia="仿宋" w:hAnsi="仿宋" w:cs="仿宋" w:hint="eastAsia"/>
          <w:sz w:val="31"/>
          <w:szCs w:val="31"/>
        </w:rPr>
      </w:pPr>
      <w:bookmarkStart w:id="0" w:name="_Hlk129903310"/>
      <w:r>
        <w:rPr>
          <w:rFonts w:ascii="仿宋" w:eastAsia="仿宋" w:hAnsi="仿宋" w:cs="仿宋"/>
          <w:sz w:val="31"/>
          <w:szCs w:val="31"/>
        </w:rPr>
        <w:t>5</w:t>
      </w:r>
      <w:r w:rsidRPr="00C128C4">
        <w:rPr>
          <w:rFonts w:ascii="仿宋" w:eastAsia="仿宋" w:hAnsi="仿宋" w:cs="仿宋"/>
          <w:sz w:val="31"/>
          <w:szCs w:val="31"/>
        </w:rPr>
        <w:t>.</w:t>
      </w:r>
      <w:bookmarkEnd w:id="0"/>
      <w:r w:rsidRPr="00C128C4">
        <w:rPr>
          <w:rFonts w:ascii="仿宋" w:eastAsia="仿宋" w:hAnsi="仿宋" w:cs="仿宋" w:hint="eastAsia"/>
          <w:sz w:val="31"/>
          <w:szCs w:val="31"/>
        </w:rPr>
        <w:t>申报</w:t>
      </w:r>
      <w:r w:rsidRPr="00C128C4">
        <w:rPr>
          <w:rFonts w:ascii="仿宋" w:eastAsia="仿宋" w:hAnsi="仿宋" w:cs="仿宋"/>
          <w:sz w:val="31"/>
          <w:szCs w:val="31"/>
        </w:rPr>
        <w:t>“科技创新先进个人”</w:t>
      </w:r>
      <w:r w:rsidRPr="00C128C4">
        <w:rPr>
          <w:rFonts w:ascii="仿宋" w:eastAsia="仿宋" w:hAnsi="仿宋" w:cs="仿宋" w:hint="eastAsia"/>
          <w:sz w:val="31"/>
          <w:szCs w:val="31"/>
        </w:rPr>
        <w:t>的同学需将电子版获奖证书命名为“</w:t>
      </w:r>
      <w:r w:rsidRPr="00C128C4">
        <w:rPr>
          <w:rFonts w:ascii="仿宋" w:eastAsia="仿宋" w:hAnsi="仿宋" w:cs="仿宋"/>
          <w:sz w:val="31"/>
          <w:szCs w:val="31"/>
        </w:rPr>
        <w:t>科技创新先进个人</w:t>
      </w:r>
      <w:r w:rsidRPr="00C128C4">
        <w:rPr>
          <w:rFonts w:ascii="仿宋" w:eastAsia="仿宋" w:hAnsi="仿宋" w:cs="仿宋" w:hint="eastAsia"/>
          <w:sz w:val="31"/>
          <w:szCs w:val="31"/>
        </w:rPr>
        <w:t>+班级+姓名+联系方式”例：“科技创新先进个人+能动2</w:t>
      </w:r>
      <w:r w:rsidRPr="00C128C4">
        <w:rPr>
          <w:rFonts w:ascii="仿宋" w:eastAsia="仿宋" w:hAnsi="仿宋" w:cs="仿宋"/>
          <w:sz w:val="31"/>
          <w:szCs w:val="31"/>
        </w:rPr>
        <w:t>003</w:t>
      </w:r>
      <w:r w:rsidRPr="00C128C4">
        <w:rPr>
          <w:rFonts w:ascii="仿宋" w:eastAsia="仿宋" w:hAnsi="仿宋" w:cs="仿宋" w:hint="eastAsia"/>
          <w:sz w:val="31"/>
          <w:szCs w:val="31"/>
        </w:rPr>
        <w:t>张三+</w:t>
      </w:r>
      <w:r w:rsidRPr="00C128C4">
        <w:rPr>
          <w:rFonts w:ascii="仿宋" w:eastAsia="仿宋" w:hAnsi="仿宋" w:cs="仿宋"/>
          <w:sz w:val="31"/>
          <w:szCs w:val="31"/>
        </w:rPr>
        <w:t>198625****</w:t>
      </w:r>
      <w:r w:rsidRPr="00C128C4">
        <w:rPr>
          <w:rFonts w:ascii="仿宋" w:eastAsia="仿宋" w:hAnsi="仿宋" w:cs="仿宋" w:hint="eastAsia"/>
          <w:sz w:val="31"/>
          <w:szCs w:val="31"/>
        </w:rPr>
        <w:t>”的形式于2</w:t>
      </w:r>
      <w:r w:rsidRPr="00C128C4">
        <w:rPr>
          <w:rFonts w:ascii="仿宋" w:eastAsia="仿宋" w:hAnsi="仿宋" w:cs="仿宋"/>
          <w:sz w:val="31"/>
          <w:szCs w:val="31"/>
        </w:rPr>
        <w:t>023</w:t>
      </w:r>
      <w:r w:rsidRPr="00C128C4">
        <w:rPr>
          <w:rFonts w:ascii="仿宋" w:eastAsia="仿宋" w:hAnsi="仿宋" w:cs="仿宋" w:hint="eastAsia"/>
          <w:sz w:val="31"/>
          <w:szCs w:val="31"/>
        </w:rPr>
        <w:t>年3月1</w:t>
      </w:r>
      <w:r w:rsidRPr="00C128C4">
        <w:rPr>
          <w:rFonts w:ascii="仿宋" w:eastAsia="仿宋" w:hAnsi="仿宋" w:cs="仿宋"/>
          <w:sz w:val="31"/>
          <w:szCs w:val="31"/>
        </w:rPr>
        <w:t>9</w:t>
      </w:r>
      <w:r w:rsidRPr="00C128C4">
        <w:rPr>
          <w:rFonts w:ascii="仿宋" w:eastAsia="仿宋" w:hAnsi="仿宋" w:cs="仿宋" w:hint="eastAsia"/>
          <w:sz w:val="31"/>
          <w:szCs w:val="31"/>
        </w:rPr>
        <w:t>日1</w:t>
      </w:r>
      <w:r w:rsidRPr="00C128C4">
        <w:rPr>
          <w:rFonts w:ascii="仿宋" w:eastAsia="仿宋" w:hAnsi="仿宋" w:cs="仿宋"/>
          <w:sz w:val="31"/>
          <w:szCs w:val="31"/>
        </w:rPr>
        <w:t>6</w:t>
      </w:r>
      <w:r w:rsidRPr="00C128C4">
        <w:rPr>
          <w:rFonts w:ascii="仿宋" w:eastAsia="仿宋" w:hAnsi="仿宋" w:cs="仿宋" w:hint="eastAsia"/>
          <w:sz w:val="31"/>
          <w:szCs w:val="31"/>
        </w:rPr>
        <w:t>：</w:t>
      </w:r>
      <w:hyperlink r:id="rId7" w:history="1">
        <w:r w:rsidRPr="00C128C4">
          <w:rPr>
            <w:rFonts w:ascii="仿宋" w:eastAsia="仿宋" w:hAnsi="仿宋" w:cs="仿宋" w:hint="eastAsia"/>
            <w:sz w:val="31"/>
            <w:szCs w:val="31"/>
          </w:rPr>
          <w:t>0</w:t>
        </w:r>
        <w:r w:rsidRPr="00C128C4">
          <w:rPr>
            <w:rFonts w:ascii="仿宋" w:eastAsia="仿宋" w:hAnsi="仿宋" w:cs="仿宋"/>
            <w:sz w:val="31"/>
            <w:szCs w:val="31"/>
          </w:rPr>
          <w:t>0前</w:t>
        </w:r>
        <w:r w:rsidRPr="00C128C4">
          <w:rPr>
            <w:rFonts w:ascii="仿宋" w:eastAsia="仿宋" w:hAnsi="仿宋" w:cs="仿宋" w:hint="eastAsia"/>
            <w:sz w:val="31"/>
            <w:szCs w:val="31"/>
          </w:rPr>
          <w:t>发送至邮箱:</w:t>
        </w:r>
        <w:r w:rsidRPr="00C128C4">
          <w:rPr>
            <w:rFonts w:ascii="仿宋" w:eastAsia="仿宋" w:hAnsi="仿宋" w:cs="仿宋"/>
            <w:sz w:val="31"/>
            <w:szCs w:val="31"/>
          </w:rPr>
          <w:t>1753605268@qq.com</w:t>
        </w:r>
      </w:hyperlink>
      <w:r w:rsidRPr="00C128C4">
        <w:rPr>
          <w:rFonts w:ascii="仿宋" w:eastAsia="仿宋" w:hAnsi="仿宋" w:cs="仿宋" w:hint="eastAsia"/>
          <w:sz w:val="31"/>
          <w:szCs w:val="31"/>
        </w:rPr>
        <w:t>，并加入通知群：1</w:t>
      </w:r>
      <w:r w:rsidRPr="00C128C4">
        <w:rPr>
          <w:rFonts w:ascii="仿宋" w:eastAsia="仿宋" w:hAnsi="仿宋" w:cs="仿宋"/>
          <w:sz w:val="31"/>
          <w:szCs w:val="31"/>
        </w:rPr>
        <w:t>91489702</w:t>
      </w:r>
      <w:r w:rsidRPr="00C128C4">
        <w:rPr>
          <w:rFonts w:ascii="仿宋" w:eastAsia="仿宋" w:hAnsi="仿宋" w:cs="仿宋" w:hint="eastAsia"/>
          <w:sz w:val="31"/>
          <w:szCs w:val="31"/>
        </w:rPr>
        <w:t>，等待通知。</w:t>
      </w:r>
      <w:r w:rsidRPr="008647A0">
        <w:rPr>
          <w:rFonts w:ascii="黑体" w:eastAsia="黑体" w:hAnsi="黑体"/>
          <w:color w:val="FF0000"/>
        </w:rPr>
        <w:br/>
      </w:r>
    </w:p>
    <w:p w:rsidR="00FA4567" w:rsidRDefault="00000000">
      <w:pPr>
        <w:spacing w:before="1" w:line="237" w:lineRule="auto"/>
        <w:ind w:left="63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0"/>
          <w:sz w:val="31"/>
          <w:szCs w:val="31"/>
        </w:rPr>
        <w:lastRenderedPageBreak/>
        <w:t>三</w:t>
      </w:r>
      <w:r>
        <w:rPr>
          <w:rFonts w:ascii="黑体" w:eastAsia="黑体" w:hAnsi="黑体" w:cs="黑体"/>
          <w:spacing w:val="7"/>
          <w:sz w:val="31"/>
          <w:szCs w:val="31"/>
        </w:rPr>
        <w:t>、其他注意事项</w:t>
      </w:r>
    </w:p>
    <w:p w:rsidR="00FA4567" w:rsidRDefault="00000000">
      <w:pPr>
        <w:spacing w:before="162" w:line="224" w:lineRule="auto"/>
        <w:ind w:left="66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"/>
          <w:sz w:val="31"/>
          <w:szCs w:val="31"/>
        </w:rPr>
        <w:t>限于申</w:t>
      </w:r>
      <w:r>
        <w:rPr>
          <w:rFonts w:ascii="仿宋" w:eastAsia="仿宋" w:hAnsi="仿宋" w:cs="仿宋"/>
          <w:spacing w:val="3"/>
          <w:sz w:val="31"/>
          <w:szCs w:val="31"/>
        </w:rPr>
        <w:t>报</w:t>
      </w:r>
      <w:r>
        <w:rPr>
          <w:rFonts w:ascii="仿宋" w:eastAsia="仿宋" w:hAnsi="仿宋" w:cs="仿宋"/>
          <w:spacing w:val="2"/>
          <w:sz w:val="31"/>
          <w:szCs w:val="31"/>
        </w:rPr>
        <w:t>“大学生创新创业年度人物”、  “科技创新标兵”</w:t>
      </w:r>
    </w:p>
    <w:p w:rsidR="00FA4567" w:rsidRDefault="00000000">
      <w:pPr>
        <w:spacing w:before="183" w:line="242" w:lineRule="auto"/>
        <w:ind w:left="65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9"/>
          <w:sz w:val="31"/>
          <w:szCs w:val="31"/>
        </w:rPr>
        <w:t>1</w:t>
      </w:r>
      <w:r>
        <w:rPr>
          <w:rFonts w:ascii="仿宋" w:eastAsia="仿宋" w:hAnsi="仿宋" w:cs="仿宋"/>
          <w:spacing w:val="7"/>
          <w:sz w:val="31"/>
          <w:szCs w:val="31"/>
        </w:rPr>
        <w:t>.参赛获奖，需提供获奖证书原件复印件；</w:t>
      </w:r>
    </w:p>
    <w:p w:rsidR="00FA4567" w:rsidRDefault="00000000">
      <w:pPr>
        <w:spacing w:before="156" w:line="333" w:lineRule="auto"/>
        <w:ind w:left="4" w:right="65" w:firstLine="63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2.首位发表论文(不含会议论文) ，需是本专业的期刊论文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需提供论文全文复印件，</w:t>
      </w:r>
      <w:r>
        <w:rPr>
          <w:rFonts w:ascii="仿宋" w:eastAsia="仿宋" w:hAnsi="仿宋" w:cs="仿宋"/>
          <w:sz w:val="31"/>
          <w:szCs w:val="31"/>
        </w:rPr>
        <w:t>EI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论文需提供检索证明， </w:t>
      </w:r>
      <w:r>
        <w:rPr>
          <w:rFonts w:ascii="仿宋" w:eastAsia="仿宋" w:hAnsi="仿宋" w:cs="仿宋"/>
          <w:sz w:val="31"/>
          <w:szCs w:val="31"/>
        </w:rPr>
        <w:t>SCI</w:t>
      </w:r>
      <w:r>
        <w:rPr>
          <w:rFonts w:ascii="仿宋" w:eastAsia="仿宋" w:hAnsi="仿宋" w:cs="仿宋"/>
          <w:spacing w:val="2"/>
          <w:sz w:val="31"/>
          <w:szCs w:val="31"/>
        </w:rPr>
        <w:t xml:space="preserve"> 论文提供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</w:rPr>
        <w:t>分区证明(</w:t>
      </w:r>
      <w:r>
        <w:rPr>
          <w:rFonts w:ascii="仿宋" w:eastAsia="仿宋" w:hAnsi="仿宋" w:cs="仿宋"/>
          <w:sz w:val="31"/>
          <w:szCs w:val="31"/>
        </w:rPr>
        <w:t>JCR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大类分区)， </w:t>
      </w:r>
      <w:r>
        <w:rPr>
          <w:rFonts w:ascii="仿宋" w:eastAsia="仿宋" w:hAnsi="仿宋" w:cs="仿宋"/>
          <w:sz w:val="31"/>
          <w:szCs w:val="31"/>
        </w:rPr>
        <w:t>SSCI</w:t>
      </w:r>
      <w:r>
        <w:rPr>
          <w:rFonts w:ascii="仿宋" w:eastAsia="仿宋" w:hAnsi="仿宋" w:cs="仿宋"/>
          <w:spacing w:val="9"/>
          <w:sz w:val="31"/>
          <w:szCs w:val="31"/>
        </w:rPr>
        <w:t xml:space="preserve"> 论文需提供收录证明</w:t>
      </w:r>
      <w:r>
        <w:rPr>
          <w:rFonts w:ascii="仿宋" w:eastAsia="仿宋" w:hAnsi="仿宋" w:cs="仿宋"/>
          <w:spacing w:val="8"/>
          <w:sz w:val="31"/>
          <w:szCs w:val="31"/>
        </w:rPr>
        <w:t>；</w:t>
      </w:r>
    </w:p>
    <w:p w:rsidR="00FA4567" w:rsidRDefault="00000000">
      <w:pPr>
        <w:spacing w:before="2" w:line="222" w:lineRule="auto"/>
        <w:ind w:left="638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3.专利， 需</w:t>
      </w:r>
      <w:r>
        <w:rPr>
          <w:rFonts w:ascii="仿宋" w:eastAsia="仿宋" w:hAnsi="仿宋" w:cs="仿宋"/>
          <w:spacing w:val="-2"/>
          <w:sz w:val="31"/>
          <w:szCs w:val="31"/>
        </w:rPr>
        <w:t>提供专利证书和全文复印件；</w:t>
      </w:r>
    </w:p>
    <w:p w:rsidR="00FA4567" w:rsidRDefault="00000000">
      <w:pPr>
        <w:spacing w:before="332" w:line="333" w:lineRule="auto"/>
        <w:ind w:left="21" w:right="8" w:firstLine="6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3"/>
          <w:sz w:val="31"/>
          <w:szCs w:val="31"/>
        </w:rPr>
        <w:t>4.创业类，需提供所创办企业的供营业执照复印件，缴纳税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4"/>
          <w:sz w:val="31"/>
          <w:szCs w:val="31"/>
        </w:rPr>
        <w:t>收证</w:t>
      </w:r>
      <w:r>
        <w:rPr>
          <w:rFonts w:ascii="仿宋" w:eastAsia="仿宋" w:hAnsi="仿宋" w:cs="仿宋"/>
          <w:spacing w:val="9"/>
          <w:sz w:val="31"/>
          <w:szCs w:val="31"/>
        </w:rPr>
        <w:t>明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材料、缴纳</w:t>
      </w:r>
      <w:proofErr w:type="gramStart"/>
      <w:r>
        <w:rPr>
          <w:rFonts w:ascii="仿宋" w:eastAsia="仿宋" w:hAnsi="仿宋" w:cs="仿宋"/>
          <w:spacing w:val="7"/>
          <w:sz w:val="31"/>
          <w:szCs w:val="31"/>
        </w:rPr>
        <w:t>社保证明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材料或其他证明材料等。</w:t>
      </w:r>
    </w:p>
    <w:p w:rsidR="00FA4567" w:rsidRDefault="00FA4567">
      <w:pPr>
        <w:spacing w:line="190" w:lineRule="auto"/>
        <w:ind w:right="109"/>
        <w:jc w:val="right"/>
        <w:rPr>
          <w:rFonts w:ascii="仿宋" w:eastAsia="仿宋" w:hAnsi="仿宋" w:cs="仿宋"/>
          <w:sz w:val="31"/>
          <w:szCs w:val="31"/>
        </w:rPr>
      </w:pPr>
    </w:p>
    <w:sectPr w:rsidR="00FA4567">
      <w:footerReference w:type="default" r:id="rId8"/>
      <w:type w:val="continuous"/>
      <w:pgSz w:w="11907" w:h="16839"/>
      <w:pgMar w:top="1431" w:right="1417" w:bottom="1159" w:left="1436" w:header="0" w:footer="884" w:gutter="0"/>
      <w:cols w:space="720" w:equalWidth="0">
        <w:col w:w="90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24B" w:rsidRDefault="0042124B">
      <w:r>
        <w:separator/>
      </w:r>
    </w:p>
  </w:endnote>
  <w:endnote w:type="continuationSeparator" w:id="0">
    <w:p w:rsidR="0042124B" w:rsidRDefault="0042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567" w:rsidRDefault="00000000">
    <w:pPr>
      <w:spacing w:before="1" w:line="181" w:lineRule="auto"/>
      <w:ind w:right="267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 5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24B" w:rsidRDefault="0042124B">
      <w:r>
        <w:separator/>
      </w:r>
    </w:p>
  </w:footnote>
  <w:footnote w:type="continuationSeparator" w:id="0">
    <w:p w:rsidR="0042124B" w:rsidRDefault="0042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2FkODdjNmFlYTM3M2E5Nzk0M2Q1MTNjZjMxYzQ2ZWUifQ=="/>
  </w:docVars>
  <w:rsids>
    <w:rsidRoot w:val="00FA4567"/>
    <w:rsid w:val="0042124B"/>
    <w:rsid w:val="00C128C4"/>
    <w:rsid w:val="00FA4567"/>
    <w:rsid w:val="1B903686"/>
    <w:rsid w:val="22102A93"/>
    <w:rsid w:val="607B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41F9F"/>
  <w15:docId w15:val="{C31572D8-AF92-4096-9D79-2CD2A529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C128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28C4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C128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28C4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00&#21069;&#21457;&#36865;&#33267;&#37038;&#31665;1753605268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&#21069;&#21457;&#36865;&#33267;&#37038;&#31665;&#65306;1753605268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jiaotong</dc:creator>
  <cp:lastModifiedBy>ano</cp:lastModifiedBy>
  <cp:revision>2</cp:revision>
  <dcterms:created xsi:type="dcterms:W3CDTF">2023-03-15T16:13:00Z</dcterms:created>
  <dcterms:modified xsi:type="dcterms:W3CDTF">2023-03-17T04:29:00Z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2023-03-17T08:22:34Z</vt:filetime>
  </property>
  <property fmtid="{D5CDD505-2E9C-101B-9397-08002B2CF9AE}" pid="4" name="KSOProductBuildVer">
    <vt:lpwstr>2052-11.1.0.13703</vt:lpwstr>
  </property>
  <property fmtid="{D5CDD505-2E9C-101B-9397-08002B2CF9AE}" pid="5" name="ICV">
    <vt:lpwstr>48E5AC64770F4763A4D3274FD78FA16B</vt:lpwstr>
  </property>
</Properties>
</file>