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r="http://schemas.openxmlformats.org/officeDocument/2006/relationships" xmlns:wp="http://schemas.openxmlformats.org/drawingml/2006/wordprocessingDrawing">
  <w:body>
    <w:p>
      <w:pPr>
        <w:pageBreakBefore w:val="off"/>
        <w:tabs/>
        <w:wordWrap w:val="off"/>
        <w:spacing w:before="4560" w:after="0" w:line="620" w:lineRule="atLeast"/>
        <w:ind w:left="0" w:right="0"/>
        <w:jc w:val="center"/>
        <w:textAlignment w:val="baseline"/>
        <w:rPr>
          <w:sz w:val="30"/>
        </w:rPr>
      </w:pPr>
      <w:bookmarkStart w:name="" w:id="1001"/>
      <w:r>
        <w:rPr>
          <w:rFonts w:ascii="仿宋" w:hAnsi="仿宋" w:cs="仿宋" w:eastAsia="仿宋"/>
          <w:sz w:val="30"/>
          <w:spacing w:val="0"/>
          <w:color w:val="000000"/>
          <w:u w:val="single"/>
          <w:b w:val="off"/>
          <w:i w:val="off"/>
        </w:rPr>
        <w:rPr>
          <w:shd/>
        </w:rPr>
        <w:t xml:space="preserve">                     鲁数字〔2025〕23号                     </w:t>
      </w:r>
      <w:bookmarkEnd w:id="1001"/>
    </w:p>
    <w:p>
      <w:pPr>
        <w:pageBreakBefore w:val="off"/>
        <w:tabs/>
        <w:wordWrap w:val="off"/>
        <w:spacing w:before="0" w:after="0" w:line="620" w:lineRule="exact"/>
        <w:ind w:left="0" w:right="0"/>
        <w:jc w:val="center"/>
        <w:textAlignment w:val="baseline"/>
        <w:rPr>
          <w:sz w:val="30"/>
        </w:rPr>
      </w:pPr>
      <w:bookmarkStart w:name="" w:id="1002"/>
      <w:r>
        <w:rPr>
          <w:rFonts w:ascii="宋体" w:hAnsi="宋体" w:cs="宋体" w:eastAsia="宋体"/>
          <w:sz w:val="30"/>
          <w:spacing w:val="0"/>
          <w:color w:val="000000"/>
          <w:b w:val="off"/>
          <w:i w:val="off"/>
        </w:rPr>
        <w:rPr>
          <w:shd/>
        </w:rPr>
        <w:t/>
      </w:r>
      <w:bookmarkEnd w:id="1002"/>
    </w:p>
    <w:p>
      <w:pPr>
        <w:pageBreakBefore w:val="off"/>
        <w:tabs/>
        <w:wordWrap w:val="off"/>
        <w:spacing w:before="0" w:after="0" w:line="640" w:lineRule="atLeast"/>
        <w:ind w:left="820" w:right="760"/>
        <w:jc w:val="center"/>
        <w:textAlignment w:val="baseline"/>
        <w:rPr>
          <w:sz w:val="40"/>
        </w:rPr>
      </w:pPr>
      <w:bookmarkStart w:name="" w:id="1003"/>
      <w:r>
        <w:rPr>
          <w:rFonts w:ascii="宋体" w:hAnsi="宋体" w:cs="宋体" w:eastAsia="宋体"/>
          <w:sz w:val="40"/>
          <w:spacing w:val="0"/>
          <w:color w:val="000000"/>
          <w:b w:val="off"/>
          <w:i w:val="off"/>
        </w:rPr>
        <w:rPr>
          <w:shd/>
        </w:rPr>
        <w:t>关于组织开展AI山东·全民共“数”</w:t>
      </w:r>
      <w:r>
        <w:rPr>
          <w:rFonts w:ascii="宋体" w:hAnsi="宋体" w:cs="宋体" w:eastAsia="宋体"/>
          <w:sz w:val="40"/>
          <w:spacing w:val="0"/>
          <w:color w:val="000000"/>
          <w:u w:val="single"/>
          <w:b w:val="off"/>
          <w:i w:val="off"/>
        </w:rPr>
        <w:rPr>
          <w:shd/>
        </w:rPr>
        <w:t>——</w:t>
      </w:r>
      <w:r>
        <w:rPr>
          <w:rFonts w:ascii="宋体" w:hAnsi="宋体" w:cs="宋体" w:eastAsia="宋体"/>
          <w:sz w:val="40"/>
          <w:spacing w:val="0"/>
          <w:color w:val="000000"/>
          <w:b w:val="off"/>
          <w:i w:val="off"/>
        </w:rPr>
        <w:rPr>
          <w:shd/>
        </w:rPr>
        <w:t>“智慧生活@你我” Vlog大赛的通知</w:t>
      </w:r>
      <w:bookmarkEnd w:id="1003"/>
    </w:p>
    <w:p>
      <w:pPr>
        <w:pageBreakBefore w:val="off"/>
        <w:tabs/>
        <w:wordWrap w:val="off"/>
        <w:spacing w:before="0" w:after="0" w:line="620" w:lineRule="exact"/>
        <w:ind w:left="0" w:right="0"/>
        <w:jc w:val="center"/>
        <w:textAlignment w:val="baseline"/>
        <w:rPr>
          <w:sz w:val="30"/>
        </w:rPr>
      </w:pPr>
      <w:bookmarkStart w:name="" w:id="1004"/>
      <w:r>
        <w:rPr>
          <w:rFonts w:ascii="宋体" w:hAnsi="宋体" w:cs="宋体" w:eastAsia="宋体"/>
          <w:sz w:val="30"/>
          <w:spacing w:val="0"/>
          <w:color w:val="000000"/>
          <w:b w:val="off"/>
          <w:i w:val="off"/>
        </w:rPr>
        <w:rPr>
          <w:shd/>
        </w:rPr>
        <w:t/>
      </w:r>
      <w:bookmarkEnd w:id="1004"/>
    </w:p>
    <w:p>
      <w:pPr>
        <w:pageBreakBefore w:val="off"/>
        <w:tabs/>
        <w:wordWrap w:val="off"/>
        <w:spacing w:before="0" w:after="0" w:line="620" w:lineRule="atLeast"/>
        <w:ind w:left="200" w:right="0"/>
        <w:jc w:val="both"/>
        <w:textAlignment w:val="baseline"/>
        <w:rPr>
          <w:sz w:val="30"/>
        </w:rPr>
      </w:pPr>
      <w:bookmarkStart w:name="" w:id="1005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rPr>
          <w:shd/>
        </w:rPr>
        <w:t>各市大数据局、团委、教育(教体)局，各高等院校：</w:t>
      </w:r>
      <w:bookmarkEnd w:id="1005"/>
    </w:p>
    <w:p>
      <w:pPr>
        <w:pageBreakBefore w:val="off"/>
        <w:tabs/>
        <w:wordWrap w:val="off"/>
        <w:spacing w:before="0" w:after="0" w:line="620" w:lineRule="atLeast"/>
        <w:ind w:left="200" w:right="180" w:firstLine="640"/>
        <w:jc w:val="both"/>
        <w:textAlignment w:val="baseline"/>
        <w:rPr>
          <w:sz w:val="30"/>
        </w:rPr>
      </w:pPr>
      <w:bookmarkStart w:name="" w:id="1006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rPr>
          <w:shd/>
        </w:rPr>
        <w:t>为进一步凝聚数字强省建设共识，充分展现美好智慧生活，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rPr>
          <w:shd/>
        </w:rPr>
        <w:t>鼓励公众通过镜头记录山东数字技术赋能下的生活百态，现组织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rPr>
          <w:shd/>
        </w:rPr>
        <w:t>开展AI山东·全民共“数”</w:t>
      </w:r>
      <w:r>
        <w:rPr>
          <w:rFonts w:ascii="仿宋" w:hAnsi="仿宋" w:cs="仿宋" w:eastAsia="仿宋"/>
          <w:sz w:val="30"/>
          <w:spacing w:val="0"/>
          <w:color w:val="000000"/>
          <w:u w:val="single"/>
          <w:b w:val="off"/>
          <w:i w:val="off"/>
        </w:rPr>
        <w:rPr>
          <w:shd/>
        </w:rPr>
        <w:t>———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rPr>
          <w:shd/>
        </w:rPr>
        <w:t>“智慧生活@你我” Vlog大赛。有关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rPr>
          <w:shd/>
        </w:rPr>
        <w:t>事项通知如下：</w:t>
      </w:r>
      <w:bookmarkEnd w:id="1006"/>
    </w:p>
    <w:p>
      <w:pPr>
        <w:pageBreakBefore w:val="off"/>
        <w:tabs/>
        <w:wordWrap w:val="off"/>
        <w:spacing w:before="0" w:after="0" w:line="460" w:lineRule="atLeast"/>
        <w:ind w:left="820" w:right="0" w:firstLine="20"/>
        <w:jc w:val="both"/>
        <w:textAlignment w:val="baseline"/>
        <w:rPr>
          <w:sz w:val="34"/>
        </w:rPr>
      </w:pPr>
      <w:bookmarkStart w:name="" w:id="1007"/>
      <w:r>
        <w:rPr>
          <w:rFonts w:ascii="黑体" w:hAnsi="黑体" w:cs="黑体" w:eastAsia="黑体"/>
          <w:sz w:val="34"/>
          <w:spacing w:val="0"/>
          <w:color w:val="000000"/>
          <w:b w:val="off"/>
          <w:i w:val="off"/>
        </w:rPr>
        <w:rPr>
          <w:shd/>
        </w:rPr>
        <w:t>一、组织单位</w:t>
      </w:r>
      <w:bookmarkEnd w:id="1007"/>
    </w:p>
    <w:p>
      <w:pPr>
        <w:pageBreakBefore w:val="off"/>
        <w:tabs/>
        <w:wordWrap w:val="off"/>
        <w:spacing w:before="0" w:after="0" w:line="620" w:lineRule="atLeast"/>
        <w:ind w:left="200" w:right="180" w:firstLine="640"/>
        <w:jc w:val="both"/>
        <w:textAlignment w:val="baseline"/>
        <w:rPr>
          <w:sz w:val="30"/>
        </w:rPr>
      </w:pPr>
      <w:bookmarkStart w:name="" w:id="1008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rPr>
          <w:shd/>
        </w:rPr>
        <w:t>山东省大数据局、中国共产主义青年团山东省委员会、山东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rPr>
          <w:shd/>
        </w:rPr>
        <w:t>省教育厅</w:t>
      </w:r>
      <w:bookmarkEnd w:id="1008"/>
    </w:p>
    <w:p>
      <w:pPr>
        <w:pageBreakBefore w:val="off"/>
        <w:tabs/>
        <w:wordWrap w:val="off"/>
        <w:spacing w:before="0" w:after="0" w:line="460" w:lineRule="atLeast"/>
        <w:ind w:left="820" w:right="0" w:firstLine="20"/>
        <w:jc w:val="both"/>
        <w:textAlignment w:val="baseline"/>
        <w:rPr>
          <w:sz w:val="34"/>
        </w:rPr>
      </w:pPr>
      <w:bookmarkStart w:name="" w:id="1009"/>
      <w:r>
        <w:rPr>
          <w:rFonts w:ascii="黑体" w:hAnsi="黑体" w:cs="黑体" w:eastAsia="黑体"/>
          <w:sz w:val="34"/>
          <w:spacing w:val="0"/>
          <w:color w:val="000000"/>
          <w:b w:val="off"/>
          <w:i w:val="off"/>
        </w:rPr>
        <w:rPr>
          <w:shd/>
        </w:rPr>
        <w:t>二、征集时间</w:t>
      </w:r>
      <w:bookmarkEnd w:id="1009"/>
    </w:p>
    <w:p>
      <w:pPr>
        <w:pageBreakBefore w:val="off"/>
        <w:tabs/>
        <w:wordWrap w:val="off"/>
        <w:spacing w:before="0" w:after="0" w:line="620" w:lineRule="atLeast"/>
        <w:ind w:left="840" w:right="0"/>
        <w:jc w:val="both"/>
        <w:textAlignment w:val="baseline"/>
        <w:rPr>
          <w:sz w:val="30"/>
        </w:rPr>
        <w:sectPr>
          <w:footerReference r:id="rId6"/>
          <w:headerReference r:id="rId7" w:type="default"/>
          <w:pgSz w:w="11900" w:h="16820"/>
          <w:pgMar w:left="1240" w:top="1420" w:right="1240" w:bottom="1420" w:header="0" w:footer="1120"/>
          <w:pgNumType w:start="1"/>
          <w:cols w:num="1"/>
        </w:sectPr>
      </w:pPr>
      <w:bookmarkStart w:name="" w:id="1010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rPr>
          <w:shd/>
        </w:rPr>
        <w:t>2025 年7月3日至7月30日</w:t>
      </w:r>
      <w:bookmarkEnd w:id="1010"/>
    </w:p>
    <w:p>
      <w:pPr>
        <w:pageBreakBefore w:val="off"/>
        <w:tabs/>
        <w:wordWrap w:val="off"/>
        <w:spacing w:before="720" w:after="0" w:line="420" w:lineRule="atLeast"/>
        <w:ind w:left="600" w:right="0"/>
        <w:jc w:val="both"/>
        <w:textAlignment w:val="baseline"/>
        <w:rPr>
          <w:sz w:val="31"/>
        </w:rPr>
      </w:pPr>
      <w:bookmarkStart w:name="" w:id="1011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三、征集要求</w:t>
      </w:r>
      <w:bookmarkEnd w:id="1011"/>
    </w:p>
    <w:p>
      <w:pPr>
        <w:pageBreakBefore w:val="off"/>
        <w:tabs/>
        <w:wordWrap w:val="off"/>
        <w:spacing w:before="0" w:after="0" w:line="440" w:lineRule="atLeast"/>
        <w:ind w:left="740" w:right="0"/>
        <w:jc w:val="both"/>
        <w:textAlignment w:val="baseline"/>
        <w:rPr>
          <w:sz w:val="32"/>
        </w:rPr>
      </w:pPr>
      <w:bookmarkStart w:name="" w:id="1012"/>
      <w:r>
        <w:rPr>
          <w:rFonts w:ascii="楷体" w:hAnsi="楷体" w:cs="楷体" w:eastAsia="楷体"/>
          <w:sz w:val="32"/>
          <w:spacing w:val="0"/>
          <w:color w:val="000000"/>
          <w:b w:val="off"/>
          <w:i w:val="off"/>
        </w:rPr>
        <w:rPr>
          <w:shd/>
        </w:rPr>
        <w:t>(一)视频类型及要求</w:t>
      </w:r>
      <w:bookmarkEnd w:id="1012"/>
    </w:p>
    <w:p>
      <w:pPr>
        <w:pageBreakBefore w:val="off"/>
        <w:tabs/>
        <w:wordWrap w:val="off"/>
        <w:spacing w:before="0" w:after="0" w:line="600" w:lineRule="atLeast"/>
        <w:ind w:left="600" w:right="0"/>
        <w:jc w:val="both"/>
        <w:textAlignment w:val="baseline"/>
        <w:rPr>
          <w:sz w:val="29"/>
        </w:rPr>
      </w:pPr>
      <w:bookmarkStart w:name="" w:id="1013"/>
      <w:r>
        <w:rPr>
          <w:rFonts w:ascii="仿宋" w:hAnsi="仿宋" w:cs="仿宋" w:eastAsia="仿宋"/>
          <w:sz w:val="29"/>
          <w:spacing w:val="0"/>
          <w:color w:val="000000"/>
          <w:b w:val="on"/>
          <w:i w:val="off"/>
        </w:rPr>
        <w:rPr>
          <w:shd/>
        </w:rPr>
        <w:t>1.实景拍摄类</w:t>
      </w:r>
      <w:bookmarkEnd w:id="1013"/>
    </w:p>
    <w:p>
      <w:pPr>
        <w:pageBreakBefore w:val="off"/>
        <w:tabs/>
        <w:wordWrap w:val="off"/>
        <w:spacing w:before="0" w:after="0" w:line="600" w:lineRule="atLeast"/>
        <w:ind w:left="0" w:right="0" w:firstLine="600"/>
        <w:jc w:val="both"/>
        <w:textAlignment w:val="baseline"/>
        <w:rPr>
          <w:sz w:val="29"/>
        </w:rPr>
      </w:pPr>
      <w:bookmarkStart w:name="" w:id="1014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聚焦数字政府、数字经济、数字社会、数据要素等领域，拍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摄数字赋能公众生产生活的场景案例，包括但不限于“高效办成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一件事”便民服务场景、“爱山东”政务服务平台应用、数据创新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应用、智能制造、智慧教育、智慧医疗、数字文旅、智慧交通等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领域实践案例。</w:t>
      </w:r>
      <w:bookmarkEnd w:id="1014"/>
    </w:p>
    <w:p>
      <w:pPr>
        <w:pageBreakBefore w:val="off"/>
        <w:tabs/>
        <w:wordWrap w:val="off"/>
        <w:spacing w:before="0" w:after="0" w:line="600" w:lineRule="atLeast"/>
        <w:ind w:left="0" w:right="20" w:firstLine="600"/>
        <w:jc w:val="both"/>
        <w:textAlignment w:val="baseline"/>
        <w:rPr>
          <w:sz w:val="29"/>
        </w:rPr>
      </w:pPr>
      <w:bookmarkStart w:name="" w:id="1015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技术要求：原创实拍视频，时长3分钟以内，横屏/竖屏均可，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分辨率 1080P (1920x1080像素 ) , 横屏宽高比 16:9, 竖屏宽高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比9：16，MP4格式。需添加中文字幕，视频画面干净、无角标、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水印，无植入广告， 画面播放流畅。</w:t>
      </w:r>
      <w:bookmarkEnd w:id="1015"/>
    </w:p>
    <w:p>
      <w:pPr>
        <w:pageBreakBefore w:val="off"/>
        <w:tabs/>
        <w:wordWrap w:val="off"/>
        <w:spacing w:before="0" w:after="0" w:line="600" w:lineRule="atLeast"/>
        <w:ind w:left="600" w:right="0"/>
        <w:jc w:val="both"/>
        <w:textAlignment w:val="baseline"/>
        <w:rPr>
          <w:sz w:val="29"/>
        </w:rPr>
      </w:pPr>
      <w:bookmarkStart w:name="" w:id="1016"/>
      <w:r>
        <w:rPr>
          <w:rFonts w:ascii="楷体" w:hAnsi="楷体" w:cs="楷体" w:eastAsia="楷体"/>
          <w:sz w:val="29"/>
          <w:spacing w:val="0"/>
          <w:color w:val="000000"/>
          <w:b w:val="on"/>
          <w:i w:val="off"/>
        </w:rPr>
        <w:rPr>
          <w:shd/>
        </w:rPr>
        <w:t>2. AI创作类</w:t>
      </w:r>
      <w:bookmarkEnd w:id="1016"/>
    </w:p>
    <w:p>
      <w:pPr>
        <w:pageBreakBefore w:val="off"/>
        <w:tabs/>
        <w:wordWrap w:val="off"/>
        <w:spacing w:before="0" w:after="0" w:line="600" w:lineRule="atLeast"/>
        <w:ind w:left="0" w:right="0" w:firstLine="600"/>
        <w:jc w:val="both"/>
        <w:textAlignment w:val="baseline"/>
        <w:rPr>
          <w:sz w:val="29"/>
        </w:rPr>
      </w:pPr>
      <w:bookmarkStart w:name="" w:id="1017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AI生成作品或虚拟融合作品。即通过AI工具(如 AIGC视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频生成、数字人播报、智能剪辑)创作的智慧生活主题短片，或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将 AI虚拟场景与现实场景结合的创意作品，能够充分展现数字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山东建设成果。</w:t>
      </w:r>
      <w:bookmarkEnd w:id="1017"/>
    </w:p>
    <w:p>
      <w:pPr>
        <w:pageBreakBefore w:val="off"/>
        <w:tabs/>
        <w:wordWrap w:val="off"/>
        <w:spacing w:before="0" w:after="0" w:line="600" w:lineRule="atLeast"/>
        <w:ind w:left="0" w:right="0" w:firstLine="600"/>
        <w:jc w:val="both"/>
        <w:textAlignment w:val="baseline"/>
        <w:rPr>
          <w:sz w:val="29"/>
        </w:rPr>
        <w:sectPr>
          <w:footerReference r:id="rId8"/>
          <w:headerReference r:id="rId9" w:type="default"/>
          <w:type w:val="nextPage"/>
          <w:pgSz w:w="11900" w:h="16820"/>
          <w:pgMar w:left="1780" w:top="1420" w:right="1780" w:bottom="1420" w:header="0" w:footer="1120"/>
          <w:pgNumType w:start="2"/>
          <w:cols w:num="1"/>
        </w:sectPr>
      </w:pPr>
      <w:bookmarkStart w:name="" w:id="1018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技术要求：视频需标注由AI生成，AI辅助占比不低于50%。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时长2分钟以内, 横屏/竖屏均可, 分辨率 1080P (1920x1080像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素),横屏宽高比 16:9, 竖屏宽高比 9:16,MP4 格式。 需添加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中文字幕，视频画面干净、无角标、水印，无植入广告，画面播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放流畅。</w:t>
      </w:r>
      <w:bookmarkEnd w:id="1018"/>
    </w:p>
    <w:p>
      <w:pPr>
        <w:pageBreakBefore w:val="off"/>
        <w:tabs/>
        <w:wordWrap w:val="off"/>
        <w:spacing w:before="700" w:after="0" w:line="460" w:lineRule="atLeast"/>
        <w:ind w:left="740" w:right="0"/>
        <w:jc w:val="both"/>
        <w:textAlignment w:val="baseline"/>
        <w:rPr>
          <w:sz w:val="33"/>
        </w:rPr>
      </w:pPr>
      <w:bookmarkStart w:name="" w:id="1019"/>
      <w:r>
        <w:rPr>
          <w:rFonts w:ascii="楷体" w:hAnsi="楷体" w:cs="楷体" w:eastAsia="楷体"/>
          <w:sz w:val="33"/>
          <w:spacing w:val="0"/>
          <w:color w:val="000000"/>
          <w:b w:val="off"/>
          <w:i w:val="off"/>
        </w:rPr>
        <w:rPr>
          <w:shd/>
        </w:rPr>
        <w:t>(二)内容要求</w:t>
      </w:r>
      <w:bookmarkEnd w:id="1019"/>
    </w:p>
    <w:p>
      <w:pPr>
        <w:pageBreakBefore w:val="off"/>
        <w:tabs/>
        <w:wordWrap w:val="off"/>
        <w:spacing w:before="0" w:after="0" w:line="600" w:lineRule="atLeast"/>
        <w:ind w:left="0" w:right="0" w:firstLine="600"/>
        <w:jc w:val="both"/>
        <w:textAlignment w:val="baseline"/>
        <w:rPr>
          <w:sz w:val="29"/>
        </w:rPr>
      </w:pPr>
      <w:bookmarkStart w:name="" w:id="1020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聚焦山东数字强省建设，内容应健康向上，格调清新，符合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社会主义核心价值观。主题鲜明，立意明确，突出原创性、艺术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性和趣味性，表现形式新颖活泼，适宜网络传播。画面清晰、视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频展现类型不限，公益短片、微电影、动画短片、AI 短片、生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活 Vlog等均可。</w:t>
      </w:r>
      <w:bookmarkEnd w:id="1020"/>
    </w:p>
    <w:p>
      <w:pPr>
        <w:pageBreakBefore w:val="off"/>
        <w:tabs/>
        <w:wordWrap w:val="off"/>
        <w:spacing w:before="0" w:after="0" w:line="460" w:lineRule="atLeast"/>
        <w:ind w:left="740" w:right="0"/>
        <w:jc w:val="both"/>
        <w:textAlignment w:val="baseline"/>
        <w:rPr>
          <w:sz w:val="33"/>
        </w:rPr>
      </w:pPr>
      <w:bookmarkStart w:name="" w:id="1021"/>
      <w:r>
        <w:rPr>
          <w:rFonts w:ascii="楷体" w:hAnsi="楷体" w:cs="楷体" w:eastAsia="楷体"/>
          <w:sz w:val="33"/>
          <w:spacing w:val="0"/>
          <w:color w:val="000000"/>
          <w:b w:val="off"/>
          <w:i w:val="off"/>
        </w:rPr>
        <w:rPr>
          <w:shd/>
        </w:rPr>
        <w:t>(三)注意事项</w:t>
      </w:r>
      <w:bookmarkEnd w:id="1021"/>
    </w:p>
    <w:p>
      <w:pPr>
        <w:pageBreakBefore w:val="off"/>
        <w:tabs/>
        <w:wordWrap w:val="off"/>
        <w:spacing w:before="0" w:after="0" w:line="600" w:lineRule="atLeast"/>
        <w:ind w:left="0" w:right="0" w:firstLine="600"/>
        <w:jc w:val="both"/>
        <w:textAlignment w:val="baseline"/>
        <w:rPr>
          <w:sz w:val="29"/>
        </w:rPr>
      </w:pPr>
      <w:bookmarkStart w:name="" w:id="1022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1.参赛作品必须是原创作品，参赛者能够确认拥有作品的著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作权，投稿即默认允许作品在大赛展示平台(微信公众号等相关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平台)展示。组委会不承担包括(不限于)著作权、版权、知识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产权、名誉权、隐私权、商标权等纠纷而产生的法律责任，如出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现上述纠纷，组委会保留取消相关作者参赛资格及追回奖项并要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求相关作者全面完全承担因此造成的民事赔偿责任的权利。</w:t>
      </w:r>
      <w:bookmarkEnd w:id="1022"/>
    </w:p>
    <w:p>
      <w:pPr>
        <w:pageBreakBefore w:val="off"/>
        <w:tabs/>
        <w:wordWrap w:val="off"/>
        <w:spacing w:before="0" w:after="0" w:line="600" w:lineRule="atLeast"/>
        <w:ind w:left="0" w:right="0" w:firstLine="600"/>
        <w:jc w:val="both"/>
        <w:textAlignment w:val="baseline"/>
        <w:rPr>
          <w:sz w:val="29"/>
        </w:rPr>
      </w:pPr>
      <w:bookmarkStart w:name="" w:id="1023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2.参赛作者必须提供真实有效的个人资料，包括姓名、详细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通讯地址、联系电话等。此信息将作为作品著作权归属及活动奖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励的依据。因资料不准确、不完整引发的问题责任由参赛者承担。</w:t>
      </w:r>
      <w:bookmarkEnd w:id="1023"/>
    </w:p>
    <w:p>
      <w:pPr>
        <w:pageBreakBefore w:val="off"/>
        <w:tabs/>
        <w:wordWrap w:val="off"/>
        <w:spacing w:before="0" w:after="0" w:line="600" w:lineRule="atLeast"/>
        <w:ind w:left="0" w:right="0" w:firstLine="600"/>
        <w:jc w:val="both"/>
        <w:textAlignment w:val="baseline"/>
        <w:rPr>
          <w:sz w:val="29"/>
        </w:rPr>
      </w:pPr>
      <w:bookmarkStart w:name="" w:id="1024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3.本次大赛不收参赛费、不退稿，组委会对所有入选作品，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享有在(包括但不限于网络展示、媒体发表等)微信平台、微博、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网站、宣传片等相关宣传活动及合作渠道中的免费使用权，著作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权归作者所有。</w:t>
      </w:r>
      <w:bookmarkEnd w:id="1024"/>
    </w:p>
    <w:p>
      <w:pPr>
        <w:pageBreakBefore w:val="off"/>
        <w:tabs/>
        <w:wordWrap w:val="off"/>
        <w:spacing w:before="0" w:after="0" w:line="600" w:lineRule="atLeast"/>
        <w:ind w:left="600" w:right="0"/>
        <w:jc w:val="both"/>
        <w:textAlignment w:val="baseline"/>
        <w:rPr>
          <w:sz w:val="29"/>
        </w:rPr>
      </w:pPr>
      <w:bookmarkStart w:name="" w:id="1025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4.参赛作者均视为同意本次大赛规则及参赛要求。</w:t>
      </w:r>
      <w:bookmarkEnd w:id="1025"/>
    </w:p>
    <w:p>
      <w:pPr>
        <w:pageBreakBefore w:val="off"/>
        <w:tabs/>
        <w:wordWrap w:val="off"/>
        <w:spacing w:before="0" w:after="0" w:line="420" w:lineRule="atLeast"/>
        <w:ind w:left="600" w:right="0"/>
        <w:jc w:val="both"/>
        <w:textAlignment w:val="baseline"/>
        <w:rPr>
          <w:sz w:val="31"/>
        </w:rPr>
        <w:sectPr>
          <w:footerReference r:id="rId10"/>
          <w:headerReference r:id="rId11" w:type="default"/>
          <w:type w:val="nextPage"/>
          <w:pgSz w:w="11900" w:h="16820"/>
          <w:pgMar w:left="1780" w:top="1420" w:right="1780" w:bottom="1420" w:header="0" w:footer="1120"/>
          <w:pgNumType w:start="3"/>
          <w:cols w:num="1"/>
        </w:sectPr>
      </w:pPr>
      <w:bookmarkStart w:name="" w:id="1026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四、奖项设置</w:t>
      </w:r>
      <w:bookmarkEnd w:id="1026"/>
    </w:p>
    <w:p>
      <w:pPr>
        <w:pageBreakBefore w:val="off"/>
        <w:tabs/>
        <w:wordWrap w:val="off"/>
        <w:spacing w:before="700" w:after="0" w:line="580" w:lineRule="atLeast"/>
        <w:ind w:left="0" w:right="0" w:firstLine="600"/>
        <w:jc w:val="both"/>
        <w:textAlignment w:val="baseline"/>
        <w:rPr>
          <w:sz w:val="29"/>
        </w:rPr>
      </w:pPr>
      <w:bookmarkStart w:name="" w:id="1027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本次大赛设置一等奖1名，二等奖3名， 三等奖20名， 网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络人气奖10名，优秀奖以及大赛活动优秀指导教师奖若干。其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中，一等奖每名奖励3000元；二等奖每名奖励2000元；三等奖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每名奖励800元；网络人气奖每名奖励500元。以上奖金为税前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金额。本次大赛为所有获奖人员颁发证书。</w:t>
      </w:r>
      <w:bookmarkEnd w:id="1027"/>
    </w:p>
    <w:p>
      <w:pPr>
        <w:pageBreakBefore w:val="off"/>
        <w:tabs/>
        <w:wordWrap w:val="off"/>
        <w:spacing w:before="0" w:after="0" w:line="580" w:lineRule="atLeast"/>
        <w:ind w:left="600" w:right="0"/>
        <w:jc w:val="both"/>
        <w:textAlignment w:val="baseline"/>
        <w:rPr>
          <w:sz w:val="29"/>
        </w:rPr>
      </w:pPr>
      <w:bookmarkStart w:name="" w:id="1028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五、投稿方式</w:t>
      </w:r>
      <w:bookmarkEnd w:id="1028"/>
    </w:p>
    <w:p>
      <w:pPr>
        <w:pageBreakBefore w:val="off"/>
        <w:tabs/>
        <w:wordWrap w:val="off"/>
        <w:spacing w:before="0" w:after="0" w:line="580" w:lineRule="atLeast"/>
        <w:ind w:left="0" w:right="0" w:firstLine="600"/>
        <w:jc w:val="both"/>
        <w:textAlignment w:val="baseline"/>
        <w:rPr>
          <w:sz w:val="29"/>
        </w:rPr>
      </w:pPr>
      <w:bookmarkStart w:name="" w:id="1029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请于2025年7月30日前，将参赛作品和作品报名表发送至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大赛指定邮箱，参赛作品文件及邮件标题命名格式为：作品名称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-作者姓名-联系方式。</w:t>
      </w:r>
      <w:bookmarkEnd w:id="1029"/>
    </w:p>
    <w:p>
      <w:pPr>
        <w:pageBreakBefore w:val="off"/>
        <w:tabs/>
        <w:wordWrap w:val="off"/>
        <w:spacing w:before="0" w:after="0" w:line="580" w:lineRule="atLeast"/>
        <w:ind w:left="600" w:right="0"/>
        <w:jc w:val="both"/>
        <w:textAlignment w:val="baseline"/>
        <w:rPr>
          <w:sz w:val="29"/>
        </w:rPr>
      </w:pPr>
      <w:bookmarkStart w:name="" w:id="1030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六、联系方式</w:t>
      </w:r>
      <w:bookmarkEnd w:id="1030"/>
    </w:p>
    <w:p>
      <w:pPr>
        <w:pageBreakBefore w:val="off"/>
        <w:tabs/>
        <w:wordWrap w:val="off"/>
        <w:spacing w:before="0" w:after="0" w:line="580" w:lineRule="atLeast"/>
        <w:ind w:left="600" w:right="0"/>
        <w:jc w:val="both"/>
        <w:textAlignment w:val="baseline"/>
        <w:rPr>
          <w:sz w:val="29"/>
        </w:rPr>
      </w:pPr>
      <w:bookmarkStart w:name="" w:id="1031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联系人: 王延亭 0531-66670895 13156187655</w:t>
      </w:r>
      <w:bookmarkEnd w:id="1031"/>
    </w:p>
    <w:p>
      <w:pPr>
        <w:pageBreakBefore w:val="off"/>
        <w:tabs/>
        <w:wordWrap w:val="off"/>
        <w:spacing w:before="180" w:after="0" w:line="460" w:lineRule="atLeast"/>
        <w:ind w:left="600" w:right="0"/>
        <w:jc w:val="both"/>
        <w:textAlignment w:val="baseline"/>
        <w:rPr>
          <w:sz w:val="33"/>
        </w:rPr>
      </w:pPr>
      <w:bookmarkStart w:name="" w:id="1032"/>
      <w:r>
        <w:rPr>
          <w:rFonts w:ascii="仿宋" w:hAnsi="仿宋" w:cs="仿宋" w:eastAsia="仿宋"/>
          <w:sz w:val="33"/>
          <w:spacing w:val="0"/>
          <w:color w:val="000000"/>
          <w:b w:val="off"/>
          <w:i w:val="off"/>
        </w:rPr>
        <w:rPr>
          <w:shd/>
        </w:rPr>
        <w:t>邮 箱:</w:t>
      </w:r>
      <w:r>
        <w:rPr>
          <w:rFonts w:ascii="TimesNewRoman" w:hAnsi="TimesNewRoman" w:cs="TimesNewRoman" w:eastAsia="TimesNewRoman"/>
          <w:sz w:val="33"/>
          <w:spacing w:val="0"/>
          <w:color w:val="000000"/>
          <w:b w:val="off"/>
          <w:i w:val="off"/>
        </w:rPr>
        <w:rPr>
          <w:shd/>
        </w:rPr>
        <w:t xml:space="preserve"> aisdzhihuishenghuo@163.com</w:t>
      </w:r>
      <w:bookmarkEnd w:id="1032"/>
    </w:p>
    <w:p>
      <w:pPr>
        <w:pageBreakBefore w:val="off"/>
        <w:tabs/>
        <w:wordWrap w:val="off"/>
        <w:spacing w:before="0" w:after="0" w:line="580" w:lineRule="exact"/>
        <w:ind w:left="0" w:right="0"/>
        <w:jc w:val="both"/>
        <w:textAlignment w:val="baseline"/>
        <w:rPr>
          <w:sz w:val="29"/>
        </w:rPr>
      </w:pPr>
      <w:bookmarkStart w:name="" w:id="1033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rPr>
          <w:shd/>
        </w:rPr>
        <w:t/>
      </w:r>
      <w:bookmarkEnd w:id="1033"/>
    </w:p>
    <w:p>
      <w:pPr>
        <w:pageBreakBefore w:val="off"/>
        <w:tabs/>
        <w:wordWrap w:val="off"/>
        <w:spacing w:before="0" w:after="0" w:line="580" w:lineRule="atLeast"/>
        <w:ind w:left="1480" w:right="0" w:hanging="880"/>
        <w:jc w:val="both"/>
        <w:textAlignment w:val="baseline"/>
        <w:rPr>
          <w:sz w:val="29"/>
        </w:rPr>
      </w:pPr>
      <w:bookmarkStart w:name="" w:id="1034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附件:AI山东·全民共“数”</w:t>
      </w:r>
      <w:r>
        <w:rPr>
          <w:rFonts w:ascii="仿宋" w:hAnsi="仿宋" w:cs="仿宋" w:eastAsia="仿宋"/>
          <w:sz w:val="29"/>
          <w:spacing w:val="0"/>
          <w:color w:val="000000"/>
          <w:u w:val="single"/>
          <w:b w:val="off"/>
          <w:i w:val="off"/>
        </w:rPr>
        <w:rPr>
          <w:shd/>
        </w:rPr>
        <w:t>————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“智慧生活@你我” Vlog 大赛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作品报名表</w:t>
      </w:r>
      <w:bookmarkEnd w:id="1034"/>
    </w:p>
    <w:p>
      <w:pPr>
        <w:pageBreakBefore w:val="off"/>
        <w:tabs/>
        <w:wordWrap w:val="off"/>
        <w:spacing w:before="0" w:after="0" w:line="580" w:lineRule="exact"/>
        <w:ind w:left="0" w:right="0"/>
        <w:jc w:val="both"/>
        <w:textAlignment w:val="baseline"/>
        <w:rPr>
          <w:sz w:val="29"/>
        </w:rPr>
      </w:pPr>
      <w:bookmarkStart w:name="" w:id="1035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rPr>
          <w:shd/>
        </w:rPr>
        <w:t/>
      </w:r>
      <w:bookmarkEnd w:id="1035"/>
    </w:p>
    <w:p>
      <w:pPr>
        <w:pageBreakBefore w:val="off"/>
        <w:tabs/>
        <w:wordWrap w:val="off"/>
        <w:spacing w:before="0" w:after="0" w:line="580" w:lineRule="exact"/>
        <w:ind w:left="0" w:right="0"/>
        <w:jc w:val="both"/>
        <w:textAlignment w:val="baseline"/>
        <w:rPr>
          <w:sz w:val="29"/>
        </w:rPr>
      </w:pPr>
      <w:bookmarkStart w:name="" w:id="1036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rPr>
          <w:shd/>
        </w:rPr>
        <w:t/>
      </w:r>
      <w:bookmarkEnd w:id="1036"/>
    </w:p>
    <w:p>
      <w:pPr>
        <w:pageBreakBefore w:val="off"/>
        <w:tabs>
          <w:tab w:pos="4840" w:val="left" w:leader="none"/>
        </w:tabs>
        <w:wordWrap w:val="off"/>
        <w:spacing w:before="0" w:after="0" w:line="580" w:lineRule="atLeast"/>
        <w:ind w:left="1080" w:right="0"/>
        <w:jc w:val="both"/>
        <w:textAlignment w:val="baseline"/>
        <w:rPr>
          <w:sz w:val="29"/>
        </w:rPr>
      </w:pPr>
      <w:bookmarkStart w:name="" w:id="1037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山东省大数据局</w:t>
      </w:r>
      <w:r>
        <w:t xml:space="preserve">	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中国共产主义青年团</w:t>
      </w:r>
      <w:bookmarkEnd w:id="1037"/>
    </w:p>
    <w:p>
      <w:pPr>
        <w:pageBreakBefore w:val="off"/>
        <w:tabs/>
        <w:wordWrap w:val="off"/>
        <w:spacing w:before="0" w:after="0" w:line="580" w:lineRule="atLeast"/>
        <w:ind w:left="0" w:right="1240"/>
        <w:jc w:val="right"/>
        <w:textAlignment w:val="baseline"/>
        <w:rPr>
          <w:sz w:val="29"/>
        </w:rPr>
      </w:pPr>
      <w:bookmarkStart w:name="" w:id="1038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山东省委员会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4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1676400</wp:posOffset>
            </wp:positionH>
            <wp:positionV relativeFrom="paragraph">
              <wp:posOffset>-863600</wp:posOffset>
            </wp:positionV>
            <wp:extent cx="1422400" cy="1409700"/>
            <wp:wrapNone/>
            <wp:docPr id="2" name="Drawing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4279900</wp:posOffset>
            </wp:positionH>
            <wp:positionV relativeFrom="paragraph">
              <wp:posOffset>-990600</wp:posOffset>
            </wp:positionV>
            <wp:extent cx="1536700" cy="1473200"/>
            <wp:wrapNone/>
            <wp:docPr id="4" name="Drawing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38"/>
    </w:p>
    <w:p>
      <w:pPr>
        <w:pageBreakBefore w:val="off"/>
        <w:tabs/>
        <w:wordWrap w:val="off"/>
        <w:spacing w:before="0" w:after="0" w:line="580" w:lineRule="exact"/>
        <w:ind w:left="0" w:right="0"/>
        <w:jc w:val="right"/>
        <w:textAlignment w:val="baseline"/>
        <w:rPr>
          <w:sz w:val="29"/>
        </w:rPr>
      </w:pPr>
      <w:bookmarkStart w:name="" w:id="1039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rPr>
          <w:shd/>
        </w:rPr>
        <w:t/>
      </w:r>
      <w:bookmarkEnd w:id="1039"/>
    </w:p>
    <w:p>
      <w:pPr>
        <w:pageBreakBefore w:val="off"/>
        <w:tabs/>
        <w:wordWrap w:val="off"/>
        <w:spacing w:before="0" w:after="0" w:line="580" w:lineRule="atLeast"/>
        <w:ind w:left="0" w:right="1160"/>
        <w:jc w:val="right"/>
        <w:textAlignment w:val="baseline"/>
        <w:rPr>
          <w:sz w:val="29"/>
        </w:rPr>
      </w:pPr>
      <w:bookmarkStart w:name="" w:id="1040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山东省教育厅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4279900</wp:posOffset>
            </wp:positionH>
            <wp:positionV relativeFrom="paragraph">
              <wp:posOffset>-190500</wp:posOffset>
            </wp:positionV>
            <wp:extent cx="1460500" cy="1409700"/>
            <wp:wrapNone/>
            <wp:docPr id="6" name="Drawing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40"/>
    </w:p>
    <w:p>
      <w:pPr>
        <w:pageBreakBefore w:val="off"/>
        <w:tabs/>
        <w:wordWrap w:val="off"/>
        <w:spacing w:before="0" w:after="0" w:line="580" w:lineRule="atLeast"/>
        <w:ind w:left="0" w:right="1100"/>
        <w:jc w:val="right"/>
        <w:textAlignment w:val="baseline"/>
        <w:rPr>
          <w:sz w:val="29"/>
        </w:rPr>
        <w:sectPr>
          <w:footerReference r:id="rId12"/>
          <w:headerReference r:id="rId13" w:type="default"/>
          <w:type w:val="nextPage"/>
          <w:pgSz w:w="11900" w:h="16820"/>
          <w:pgMar w:left="1780" w:top="1420" w:right="1780" w:bottom="1420" w:header="0" w:footer="1120"/>
          <w:pgNumType w:start="4"/>
          <w:cols w:num="1"/>
        </w:sectPr>
      </w:pPr>
      <w:bookmarkStart w:name="" w:id="1041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rPr>
          <w:shd/>
        </w:rPr>
        <w:t>2025 年7月1日</w:t>
      </w:r>
      <w:bookmarkEnd w:id="1041"/>
    </w:p>
    <w:p>
      <w:pPr>
        <w:pageBreakBefore w:val="off"/>
        <w:tabs/>
        <w:wordWrap w:val="off"/>
        <w:spacing w:before="720" w:after="0" w:line="500" w:lineRule="atLeast"/>
        <w:ind w:left="20" w:right="0"/>
        <w:jc w:val="both"/>
        <w:textAlignment w:val="baseline"/>
        <w:rPr>
          <w:sz w:val="37"/>
        </w:rPr>
      </w:pPr>
      <w:bookmarkStart w:name="" w:id="1042"/>
      <w:r>
        <w:rPr>
          <w:rFonts w:ascii="黑体" w:hAnsi="黑体" w:cs="黑体" w:eastAsia="黑体"/>
          <w:sz w:val="37"/>
          <w:spacing w:val="0"/>
          <w:color w:val="000000"/>
          <w:b w:val="off"/>
          <w:i w:val="off"/>
        </w:rPr>
        <w:rPr>
          <w:shd/>
        </w:rPr>
        <w:t>附件</w:t>
      </w:r>
      <w:bookmarkEnd w:id="1042"/>
    </w:p>
    <w:p>
      <w:pPr>
        <w:pageBreakBefore w:val="off"/>
        <w:tabs/>
        <w:wordWrap w:val="off"/>
        <w:spacing w:before="0" w:after="0" w:line="540" w:lineRule="exact"/>
        <w:ind w:left="0" w:right="0"/>
        <w:jc w:val="both"/>
        <w:textAlignment w:val="baseline"/>
        <w:rPr>
          <w:sz w:val="39"/>
        </w:rPr>
      </w:pPr>
      <w:bookmarkStart w:name="" w:id="1043"/>
      <w:r>
        <w:rPr>
          <w:rFonts w:ascii="宋体" w:hAnsi="宋体" w:cs="宋体" w:eastAsia="宋体"/>
          <w:sz w:val="39"/>
          <w:spacing w:val="0"/>
          <w:color w:val="000000"/>
          <w:b w:val="off"/>
          <w:i w:val="off"/>
        </w:rPr>
        <w:rPr>
          <w:shd/>
        </w:rPr>
        <w:t/>
      </w:r>
      <w:bookmarkEnd w:id="1043"/>
    </w:p>
    <w:p>
      <w:pPr>
        <w:pageBreakBefore w:val="off"/>
        <w:tabs/>
        <w:wordWrap w:val="off"/>
        <w:spacing w:before="0" w:after="0" w:line="540" w:lineRule="atLeast"/>
        <w:ind w:left="0" w:right="0"/>
        <w:jc w:val="center"/>
        <w:textAlignment w:val="baseline"/>
        <w:rPr>
          <w:sz w:val="39"/>
        </w:rPr>
      </w:pPr>
      <w:bookmarkStart w:name="" w:id="1044"/>
      <w:r>
        <w:rPr>
          <w:rFonts w:ascii="宋体" w:hAnsi="宋体" w:cs="宋体" w:eastAsia="宋体"/>
          <w:sz w:val="39"/>
          <w:spacing w:val="0"/>
          <w:color w:val="000000"/>
          <w:b w:val="off"/>
          <w:i w:val="off"/>
        </w:rPr>
        <w:rPr>
          <w:shd/>
        </w:rPr>
        <w:t>AI山东·全民共“数”</w:t>
      </w:r>
      <w:r>
        <w:rPr>
          <w:rFonts w:ascii="宋体" w:hAnsi="宋体" w:cs="宋体" w:eastAsia="宋体"/>
          <w:sz w:val="39"/>
          <w:spacing w:val="0"/>
          <w:color w:val="000000"/>
          <w:u w:val="single"/>
          <w:b w:val="off"/>
          <w:i w:val="off"/>
        </w:rPr>
        <w:rPr>
          <w:shd/>
        </w:rPr>
        <w:t>——</w:t>
      </w:r>
      <w:r>
        <w:rPr>
          <w:rFonts w:ascii="宋体" w:hAnsi="宋体" w:cs="宋体" w:eastAsia="宋体"/>
          <w:sz w:val="39"/>
          <w:spacing w:val="0"/>
          <w:color w:val="000000"/>
          <w:b w:val="off"/>
          <w:i w:val="off"/>
        </w:rPr>
        <w:rPr>
          <w:shd/>
        </w:rPr>
        <w:t>“智慧生活</w:t>
      </w:r>
      <w:bookmarkEnd w:id="1044"/>
    </w:p>
    <w:p>
      <w:pPr>
        <w:pageBreakBefore w:val="off"/>
        <w:tabs/>
        <w:wordWrap w:val="off"/>
        <w:spacing w:before="0" w:after="0" w:line="540" w:lineRule="atLeast"/>
        <w:ind w:left="0" w:right="0"/>
        <w:jc w:val="center"/>
        <w:textAlignment w:val="baseline"/>
        <w:rPr>
          <w:sz w:val="39"/>
        </w:rPr>
      </w:pPr>
      <w:bookmarkStart w:name="" w:id="1045"/>
      <w:r>
        <w:rPr>
          <w:rFonts w:ascii="宋体" w:hAnsi="宋体" w:cs="宋体" w:eastAsia="宋体"/>
          <w:sz w:val="39"/>
          <w:spacing w:val="0"/>
          <w:color w:val="000000"/>
          <w:b w:val="off"/>
          <w:i w:val="off"/>
        </w:rPr>
        <w:rPr>
          <w:shd/>
        </w:rPr>
        <w:t>@你我” Vlog 大赛作品报名表</w:t>
      </w:r>
      <w:bookmarkEnd w:id="1045"/>
    </w:p>
    <w:p>
      <w:pPr>
        <w:pageBreakBefore w:val="off"/>
        <w:tabs/>
        <w:wordWrap w:val="off"/>
        <w:spacing w:before="0" w:after="0" w:line="540" w:lineRule="exact"/>
        <w:ind w:left="0" w:right="0"/>
        <w:jc w:val="center"/>
        <w:textAlignment w:val="baseline"/>
        <w:rPr>
          <w:sz w:val="39"/>
        </w:rPr>
      </w:pPr>
      <w:bookmarkStart w:name="" w:id="1046"/>
      <w:r>
        <w:rPr>
          <w:rFonts w:ascii="宋体" w:hAnsi="宋体" w:cs="宋体" w:eastAsia="宋体"/>
          <w:sz w:val="39"/>
          <w:spacing w:val="0"/>
          <w:color w:val="000000"/>
          <w:b w:val="off"/>
          <w:i w:val="off"/>
        </w:rPr>
        <w:rPr>
          <w:shd/>
        </w:rPr>
        <w:t/>
      </w:r>
      <w:bookmarkEnd w:id="1046"/>
    </w:p>
    <w:tbl>
      <w:tblPr>
        <w:tblW w:w="0" w:type="auto"/>
        <w:jc w:val="start"/>
        <w:tblInd w:type="dxa" w:w="2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00"/>
        <w:gridCol w:w="2020"/>
        <w:gridCol w:w="2120"/>
        <w:gridCol w:w="2080"/>
      </w:tblGrid>
      <w:tr>
        <w:trPr>
          <w:trHeight w:hRule="atLeast" w:val="58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47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作品名称</w:t>
            </w:r>
            <w:bookmarkEnd w:id="1047"/>
          </w:p>
        </w:tc>
        <w:tc>
          <w:tcPr>
            <w:tcW w:w="62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exac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48"/>
            <w:r>
              <w:rPr>
                <w:rFonts w:ascii="宋体" w:hAnsi="宋体" w:cs="宋体" w:eastAsia="宋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 xml:space="preserve"> </w:t>
            </w:r>
            <w:bookmarkEnd w:id="1048"/>
          </w:p>
        </w:tc>
      </w:tr>
      <w:tr>
        <w:trPr>
          <w:trHeight w:hRule="atLeast" w:val="56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49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作品时长</w:t>
            </w:r>
            <w:bookmarkEnd w:id="1049"/>
          </w:p>
        </w:tc>
        <w:tc>
          <w:tcPr>
            <w:tcW w:w="62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exac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50"/>
            <w:r>
              <w:rPr>
                <w:rFonts w:ascii="宋体" w:hAnsi="宋体" w:cs="宋体" w:eastAsia="宋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 xml:space="preserve"> </w:t>
            </w:r>
            <w:bookmarkEnd w:id="1050"/>
          </w:p>
        </w:tc>
      </w:tr>
      <w:tr>
        <w:trPr>
          <w:trHeight w:hRule="atLeast" w:val="56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51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作品类型</w:t>
            </w:r>
            <w:bookmarkEnd w:id="1051"/>
          </w:p>
        </w:tc>
        <w:tc>
          <w:tcPr>
            <w:tcW w:w="6220" w:type="dxa"/>
            <w:gridSpan w:val="3"/>
            <w:vAlign w:val="center"/>
          </w:tcPr>
          <w:p>
            <w:pPr>
              <w:pageBreakBefore w:val="off"/>
              <w:tabs>
                <w:tab w:pos="3860" w:val="left" w:leader="none"/>
              </w:tabs>
              <w:wordWrap w:val="off"/>
              <w:spacing w:before="0" w:after="0" w:line="380" w:lineRule="atLeast"/>
              <w:ind w:left="1020" w:right="0"/>
              <w:jc w:val="both"/>
              <w:textAlignment w:val="baseline"/>
              <w:rPr>
                <w:sz w:val="29"/>
              </w:rPr>
            </w:pPr>
            <w:bookmarkStart w:name="" w:id="1052"/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□实景拍摄</w:t>
            </w:r>
            <w:r>
              <w:t xml:space="preserve">	</w:t>
            </w:r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□AI 创作</w:t>
            </w:r>
            <w:bookmarkEnd w:id="1052"/>
          </w:p>
        </w:tc>
      </w:tr>
      <w:tr>
        <w:trPr>
          <w:trHeight w:hRule="atLeast" w:val="56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53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创作者</w:t>
            </w:r>
            <w:bookmarkEnd w:id="1053"/>
          </w:p>
        </w:tc>
        <w:tc>
          <w:tcPr>
            <w:tcW w:w="62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exac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54"/>
            <w:r>
              <w:rPr>
                <w:rFonts w:ascii="宋体" w:hAnsi="宋体" w:cs="宋体" w:eastAsia="宋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 xml:space="preserve"> </w:t>
            </w:r>
            <w:bookmarkEnd w:id="1054"/>
          </w:p>
        </w:tc>
      </w:tr>
      <w:tr>
        <w:trPr>
          <w:trHeight w:hRule="atLeast" w:val="56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55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推荐单位</w:t>
            </w:r>
            <w:bookmarkEnd w:id="1055"/>
          </w:p>
        </w:tc>
        <w:tc>
          <w:tcPr>
            <w:tcW w:w="62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56"/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(如没有推荐单位，则无需填写)</w:t>
            </w:r>
            <w:bookmarkEnd w:id="1056"/>
          </w:p>
        </w:tc>
      </w:tr>
      <w:tr>
        <w:trPr>
          <w:trHeight w:hRule="atLeast" w:val="56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57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指导教师</w:t>
            </w:r>
            <w:bookmarkEnd w:id="1057"/>
          </w:p>
        </w:tc>
        <w:tc>
          <w:tcPr>
            <w:tcW w:w="62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58"/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(如没有指导教师，则无需填写)</w:t>
            </w:r>
            <w:bookmarkEnd w:id="1058"/>
          </w:p>
        </w:tc>
      </w:tr>
      <w:tr>
        <w:trPr>
          <w:trHeight w:hRule="atLeast" w:val="66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59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联系人</w:t>
            </w:r>
            <w:bookmarkEnd w:id="1059"/>
          </w:p>
        </w:tc>
        <w:tc>
          <w:tcPr>
            <w:tcW w:w="20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exac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60"/>
            <w:r>
              <w:rPr>
                <w:rFonts w:ascii="宋体" w:hAnsi="宋体" w:cs="宋体" w:eastAsia="宋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 xml:space="preserve"> </w:t>
            </w:r>
            <w:bookmarkEnd w:id="1060"/>
          </w:p>
        </w:tc>
        <w:tc>
          <w:tcPr>
            <w:tcW w:w="21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61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联系电话</w:t>
            </w:r>
            <w:bookmarkEnd w:id="1061"/>
          </w:p>
        </w:tc>
        <w:tc>
          <w:tcPr>
            <w:tcW w:w="20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exac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62"/>
            <w:r>
              <w:rPr>
                <w:rFonts w:ascii="宋体" w:hAnsi="宋体" w:cs="宋体" w:eastAsia="宋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 xml:space="preserve"> </w:t>
            </w:r>
            <w:bookmarkEnd w:id="1062"/>
          </w:p>
        </w:tc>
      </w:tr>
      <w:tr>
        <w:trPr>
          <w:trHeight w:hRule="atLeast" w:val="58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63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联系地址</w:t>
            </w:r>
            <w:bookmarkEnd w:id="1063"/>
          </w:p>
        </w:tc>
        <w:tc>
          <w:tcPr>
            <w:tcW w:w="62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exac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64"/>
            <w:r>
              <w:rPr>
                <w:rFonts w:ascii="宋体" w:hAnsi="宋体" w:cs="宋体" w:eastAsia="宋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 xml:space="preserve"> </w:t>
            </w:r>
            <w:bookmarkEnd w:id="1064"/>
          </w:p>
        </w:tc>
      </w:tr>
      <w:tr>
        <w:trPr>
          <w:trHeight w:hRule="atLeast" w:val="58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65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作品简介</w:t>
            </w:r>
            <w:bookmarkEnd w:id="1065"/>
          </w:p>
        </w:tc>
        <w:tc>
          <w:tcPr>
            <w:tcW w:w="6220" w:type="dxa"/>
            <w:gridSpan w:val="3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66"/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(300字以内)</w:t>
            </w:r>
            <w:bookmarkEnd w:id="1066"/>
          </w:p>
        </w:tc>
      </w:tr>
      <w:tr>
        <w:trPr>
          <w:trHeight w:hRule="atLeast" w:val="4040"/>
        </w:trPr>
        <w:tc>
          <w:tcPr>
            <w:tcW w:w="25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8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67"/>
            <w:r>
              <w:rPr>
                <w:rFonts w:ascii="黑体" w:hAnsi="黑体" w:cs="黑体" w:eastAsia="黑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承诺内容</w:t>
            </w:r>
            <w:bookmarkEnd w:id="1067"/>
          </w:p>
        </w:tc>
        <w:tc>
          <w:tcPr>
            <w:tcW w:w="6220" w:type="dxa"/>
            <w:gridSpan w:val="3"/>
            <w:vAlign w:val="top"/>
          </w:tcPr>
          <w:p>
            <w:pPr>
              <w:pageBreakBefore w:val="off"/>
              <w:tabs/>
              <w:wordWrap w:val="off"/>
              <w:spacing w:before="0" w:after="500" w:line="400" w:lineRule="atLeast"/>
              <w:ind w:left="40" w:right="40"/>
              <w:jc w:val="both"/>
              <w:textAlignment w:val="baseline"/>
              <w:rPr>
                <w:sz w:val="29"/>
              </w:rPr>
            </w:pPr>
            <w:bookmarkStart w:name="" w:id="1068"/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参赛作品为原创，未使用、剽窃、抄袭他人作品，</w:t>
            </w:r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作品具有独立明确、无争议的知识产权，不涉及</w:t>
            </w:r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肖像权、名誉权、隐私权、著作权、商标权、专</w:t>
            </w:r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利权、商业秘密等法律纠纷，如因此产生任何纠</w:t>
            </w:r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纷，参赛者承担全部法律责任。投稿即默认允许</w:t>
            </w:r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作品在大赛展示平台进行展示、宣传报道等。</w:t>
            </w:r>
            <w:bookmarkEnd w:id="1068"/>
          </w:p>
          <w:p>
            <w:pPr>
              <w:pageBreakBefore w:val="off"/>
              <w:tabs/>
              <w:wordWrap w:val="off"/>
              <w:spacing w:before="0" w:after="0" w:line="380" w:lineRule="exact"/>
              <w:ind w:left="0" w:right="0"/>
              <w:jc w:val="both"/>
              <w:textAlignment w:val="baseline"/>
              <w:rPr>
                <w:sz w:val="29"/>
              </w:rPr>
            </w:pPr>
            <w:bookmarkStart w:name="" w:id="1069"/>
            <w:r>
              <w:rPr>
                <w:rFonts w:ascii="宋体" w:hAnsi="宋体" w:cs="宋体" w:eastAsia="宋体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/>
            </w:r>
            <w:bookmarkEnd w:id="1069"/>
          </w:p>
          <w:p>
            <w:pPr>
              <w:pageBreakBefore w:val="off"/>
              <w:tabs/>
              <w:wordWrap w:val="off"/>
              <w:spacing w:before="0" w:after="120" w:line="400" w:lineRule="atLeast"/>
              <w:ind w:left="0" w:right="0"/>
              <w:jc w:val="center"/>
              <w:textAlignment w:val="baseline"/>
              <w:rPr>
                <w:sz w:val="29"/>
              </w:rPr>
            </w:pPr>
            <w:bookmarkStart w:name="" w:id="1070"/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承诺人：       (签名)</w:t>
            </w:r>
            <w:bookmarkEnd w:id="1070"/>
          </w:p>
          <w:p>
            <w:pPr>
              <w:pageBreakBefore w:val="off"/>
              <w:tabs>
                <w:tab w:pos="2940" w:val="left" w:leader="none"/>
                <w:tab w:pos="3680" w:val="left" w:leader="none"/>
                <w:tab w:pos="4460" w:val="left" w:leader="none"/>
              </w:tabs>
              <w:wordWrap w:val="off"/>
              <w:spacing w:before="120" w:after="0" w:line="400" w:lineRule="atLeast"/>
              <w:ind w:left="1620" w:right="0"/>
              <w:jc w:val="both"/>
              <w:textAlignment w:val="baseline"/>
              <w:rPr>
                <w:sz w:val="29"/>
              </w:rPr>
            </w:pPr>
            <w:bookmarkStart w:name="" w:id="1071"/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日期：</w:t>
            </w:r>
            <w:r>
              <w:t xml:space="preserve">	</w:t>
            </w:r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年</w:t>
            </w:r>
            <w:r>
              <w:t xml:space="preserve">	</w:t>
            </w:r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月</w:t>
            </w:r>
            <w:r>
              <w:t xml:space="preserve">	</w:t>
            </w:r>
            <w:r>
              <w:rPr>
                <w:rFonts w:ascii="仿宋" w:hAnsi="仿宋" w:cs="仿宋" w:eastAsia="仿宋"/>
                <w:sz w:val="29"/>
                <w:spacing w:val="0"/>
                <w:color w:val="000000"/>
                <w:b w:val="off"/>
                <w:i w:val="off"/>
              </w:rPr>
              <w:rPr>
                <w:shd/>
              </w:rPr>
              <w:t>日</w:t>
            </w:r>
            <w:bookmarkEnd w:id="1071"/>
          </w:p>
        </w:tc>
      </w:tr>
    </w:tbl>
    <w:p>
      <w:pPr>
        <w:sectPr>
          <w:footerReference r:id="rId14"/>
          <w:headerReference r:id="rId15" w:type="default"/>
          <w:type w:val="nextPage"/>
          <w:pgSz w:w="11900" w:h="16820"/>
          <w:pgMar w:left="1520" w:top="1420" w:right="1520" w:bottom="1420" w:header="0" w:footer="1120"/>
          <w:pgNumType w:start="5"/>
          <w:cols w:num="1"/>
        </w:sectPr>
      </w:pPr>
    </w:p>
    <w:p>
      <w:pPr>
        <w:pageBreakBefore w:val="off"/>
        <w:tabs/>
        <w:wordWrap w:val="off"/>
        <w:spacing w:before="12300" w:after="0" w:line="580" w:lineRule="atLeast"/>
        <w:ind w:left="0" w:right="0"/>
        <w:jc w:val="both"/>
        <w:textAlignment w:val="baseline"/>
        <w:rPr>
          <w:sz w:val="32"/>
        </w:rPr>
      </w:pPr>
      <w:bookmarkStart w:name="" w:id="1072"/>
      <w:r>
        <w:rPr>
          <w:rFonts w:ascii="楷体" w:hAnsi="楷体" w:cs="楷体" w:eastAsia="楷体"/>
          <w:sz w:val="32"/>
          <w:spacing w:val="0"/>
          <w:color w:val="000000"/>
          <w:b w:val="off"/>
          <w:i w:val="off"/>
        </w:rPr>
        <w:rPr>
          <w:shd/>
        </w:rPr>
        <w:t>山东省大数据局办公室</w:t>
      </w:r>
      <w:r>
        <w:rPr>
          <w:rFonts w:ascii="楷体" w:hAnsi="楷体" w:cs="楷体" w:eastAsia="楷体"/>
          <w:sz w:val="32"/>
          <w:spacing w:val="0"/>
          <w:color w:val="000000"/>
          <w:u w:val="single"/>
          <w:b w:val="off"/>
          <w:i w:val="off"/>
        </w:rPr>
        <w:rPr>
          <w:shd/>
        </w:rPr>
        <w:t xml:space="preserve">            2025 年7月1日印发</w:t>
      </w:r>
      <w:bookmarkEnd w:id="1072"/>
    </w:p>
    <w:sectPr>
      <w:footerReference r:id="rId16"/>
      <w:headerReference r:id="rId17" w:type="default"/>
      <w:type w:val="nextPage"/>
      <w:pgSz w:w="11900" w:h="16820"/>
      <w:pgMar w:left="1780" w:top="1420" w:right="1780" w:bottom="1420" w:header="720" w:footer="720"/>
      <w:cols w:num="1"/>
    </w:sectPr>
  </w:body>
</w:document>
</file>

<file path=word/footer1.xml><?xml version="1.0" encoding="utf-8"?>
<w:ftr xmlns:w="http://schemas.openxmlformats.org/wordprocessingml/2006/main">
  <w:p>
    <w:pPr>
      <w:jc w:val="right"/>
    </w:pPr>
    <w:r/>
    <w:fldSimple w:instr=" PAGE \* ARABIC \* MERGEFORMAT "/>
  </w:p>
</w:ftr>
</file>

<file path=word/footer2.xml><?xml version="1.0" encoding="utf-8"?>
<w:ftr xmlns:w="http://schemas.openxmlformats.org/wordprocessingml/2006/main">
  <w:p>
    <w:pPr>
      <w:jc w:val="left"/>
    </w:pPr>
    <w:r/>
    <w:fldSimple w:instr=" PAGE \* ARABIC \* MERGEFORMAT "/>
  </w:p>
</w:ftr>
</file>

<file path=word/footer3.xml><?xml version="1.0" encoding="utf-8"?>
<w:ftr xmlns:w="http://schemas.openxmlformats.org/wordprocessingml/2006/main">
  <w:p>
    <w:pPr>
      <w:jc w:val="right"/>
    </w:pPr>
    <w:r/>
    <w:fldSimple w:instr=" PAGE \* ARABIC \* MERGEFORMAT "/>
  </w:p>
</w:ftr>
</file>

<file path=word/footer4.xml><?xml version="1.0" encoding="utf-8"?>
<w:ftr xmlns:w="http://schemas.openxmlformats.org/wordprocessingml/2006/main">
  <w:p>
    <w:pPr>
      <w:jc w:val="left"/>
    </w:pPr>
    <w:r/>
    <w:fldSimple w:instr=" PAGE \* ARABIC \* MERGEFORMAT "/>
  </w:p>
</w:ftr>
</file>

<file path=word/footer5.xml><?xml version="1.0" encoding="utf-8"?>
<w:ftr xmlns:w="http://schemas.openxmlformats.org/wordprocessingml/2006/main">
  <w:p>
    <w:pPr>
      <w:jc w:val="right"/>
    </w:pPr>
    <w:r/>
    <w:fldSimple w:instr=" PAGE \* ARABIC \* MERGEFORMAT "/>
  </w:p>
</w:ftr>
</file>

<file path=word/footer6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10" Target="footer3.xml" Type="http://schemas.openxmlformats.org/officeDocument/2006/relationships/footer"/><Relationship Id="rId11" Target="header3.xml" Type="http://schemas.openxmlformats.org/officeDocument/2006/relationships/header"/><Relationship Id="rId12" Target="footer4.xml" Type="http://schemas.openxmlformats.org/officeDocument/2006/relationships/footer"/><Relationship Id="rId13" Target="header4.xml" Type="http://schemas.openxmlformats.org/officeDocument/2006/relationships/header"/><Relationship Id="rId14" Target="footer5.xml" Type="http://schemas.openxmlformats.org/officeDocument/2006/relationships/footer"/><Relationship Id="rId15" Target="header5.xml" Type="http://schemas.openxmlformats.org/officeDocument/2006/relationships/header"/><Relationship Id="rId16" Target="footer6.xml" Type="http://schemas.openxmlformats.org/officeDocument/2006/relationships/footer"/><Relationship Id="rId17" Target="header6.xml" Type="http://schemas.openxmlformats.org/officeDocument/2006/relationships/header"/><Relationship Id="rId2" Target="theme/theme-1.xml" Type="http://schemas.openxmlformats.org/officeDocument/2006/relationships/theme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footer1.xml" Type="http://schemas.openxmlformats.org/officeDocument/2006/relationships/footer"/><Relationship Id="rId7" Target="header1.xml" Type="http://schemas.openxmlformats.org/officeDocument/2006/relationships/header"/><Relationship Id="rId8" Target="footer2.xml" Type="http://schemas.openxmlformats.org/officeDocument/2006/relationships/footer"/><Relationship Id="rId9" Target="header2.xml" Type="http://schemas.openxmlformats.org/officeDocument/2006/relationships/header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2025-07-08T14:07:34Z</dcterms:created>
  <dc:creator>Apache POI</dc:creator>
</cp:coreProperties>
</file>